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EFD" w:rsidRPr="00F00D00" w:rsidRDefault="00891EFD" w:rsidP="00891EFD">
      <w:pPr>
        <w:spacing w:before="99" w:after="99" w:line="240" w:lineRule="auto"/>
        <w:rPr>
          <w:rFonts w:ascii="Times New Roman" w:eastAsia="Times New Roman" w:hAnsi="Times New Roman" w:cs="Times New Roman"/>
          <w:sz w:val="24"/>
          <w:szCs w:val="24"/>
          <w:lang w:eastAsia="ru-RU"/>
        </w:rPr>
      </w:pPr>
    </w:p>
    <w:tbl>
      <w:tblPr>
        <w:tblW w:w="10302" w:type="dxa"/>
        <w:jc w:val="center"/>
        <w:tblInd w:w="-408" w:type="dxa"/>
        <w:tblLook w:val="01E0" w:firstRow="1" w:lastRow="1" w:firstColumn="1" w:lastColumn="1" w:noHBand="0" w:noVBand="0"/>
      </w:tblPr>
      <w:tblGrid>
        <w:gridCol w:w="408"/>
        <w:gridCol w:w="252"/>
        <w:gridCol w:w="3969"/>
        <w:gridCol w:w="4064"/>
        <w:gridCol w:w="1351"/>
        <w:gridCol w:w="258"/>
      </w:tblGrid>
      <w:tr w:rsidR="00891EFD" w:rsidRPr="00F00D00" w:rsidTr="00891EFD">
        <w:trPr>
          <w:gridBefore w:val="1"/>
          <w:wBefore w:w="408" w:type="dxa"/>
          <w:trHeight w:val="291"/>
          <w:jc w:val="center"/>
        </w:trPr>
        <w:tc>
          <w:tcPr>
            <w:tcW w:w="252" w:type="dxa"/>
          </w:tcPr>
          <w:p w:rsidR="00891EFD" w:rsidRPr="00F00D00" w:rsidRDefault="00891EFD" w:rsidP="00891EFD">
            <w:pPr>
              <w:rPr>
                <w:rFonts w:ascii="Times New Roman" w:eastAsia="Times New Roman" w:hAnsi="Times New Roman" w:cs="Times New Roman"/>
                <w:b/>
                <w:bCs/>
                <w:color w:val="000000"/>
                <w:spacing w:val="-3"/>
                <w:sz w:val="24"/>
                <w:szCs w:val="24"/>
              </w:rPr>
            </w:pPr>
          </w:p>
        </w:tc>
        <w:tc>
          <w:tcPr>
            <w:tcW w:w="9384" w:type="dxa"/>
            <w:gridSpan w:val="3"/>
          </w:tcPr>
          <w:p w:rsidR="00891EFD" w:rsidRPr="00F00D00" w:rsidRDefault="00891EFD" w:rsidP="00891EFD">
            <w:pPr>
              <w:spacing w:after="0"/>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noProof/>
                <w:sz w:val="24"/>
                <w:szCs w:val="24"/>
                <w:lang w:eastAsia="ru-RU"/>
              </w:rPr>
              <w:drawing>
                <wp:inline distT="0" distB="0" distL="0" distR="0" wp14:anchorId="52D8E2ED" wp14:editId="65868E0A">
                  <wp:extent cx="857250" cy="1000125"/>
                  <wp:effectExtent l="0" t="0" r="0" b="9525"/>
                  <wp:docPr id="1" name="Рисунок 1" descr="Описание: C:\Documents and Settings\Оксана\Рабочий стол\Рисун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Оксана\Рабочий стол\Рисунок2.png"/>
                          <pic:cNvPicPr>
                            <a:picLocks noChangeAspect="1" noChangeArrowheads="1"/>
                          </pic:cNvPicPr>
                        </pic:nvPicPr>
                        <pic:blipFill>
                          <a:blip r:embed="rId6">
                            <a:extLst>
                              <a:ext uri="{28A0092B-C50C-407E-A947-70E740481C1C}">
                                <a14:useLocalDpi xmlns:a14="http://schemas.microsoft.com/office/drawing/2010/main" val="0"/>
                              </a:ext>
                            </a:extLst>
                          </a:blip>
                          <a:srcRect l="24504" t="14056" r="19148" b="22505"/>
                          <a:stretch>
                            <a:fillRect/>
                          </a:stretch>
                        </pic:blipFill>
                        <pic:spPr bwMode="auto">
                          <a:xfrm>
                            <a:off x="0" y="0"/>
                            <a:ext cx="857250" cy="1000125"/>
                          </a:xfrm>
                          <a:prstGeom prst="rect">
                            <a:avLst/>
                          </a:prstGeom>
                          <a:noFill/>
                          <a:ln>
                            <a:noFill/>
                          </a:ln>
                        </pic:spPr>
                      </pic:pic>
                    </a:graphicData>
                  </a:graphic>
                </wp:inline>
              </w:drawing>
            </w:r>
          </w:p>
          <w:p w:rsidR="00891EFD" w:rsidRPr="00F00D00" w:rsidRDefault="00891EFD" w:rsidP="00891EFD">
            <w:pPr>
              <w:keepNext/>
              <w:spacing w:after="0"/>
              <w:ind w:right="-2"/>
              <w:jc w:val="center"/>
              <w:outlineLvl w:val="3"/>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t>муниципальное автономное общеобразовательное учреждение</w:t>
            </w:r>
          </w:p>
          <w:p w:rsidR="00891EFD" w:rsidRPr="00F00D00" w:rsidRDefault="00891EFD" w:rsidP="00891EFD">
            <w:pPr>
              <w:keepNext/>
              <w:spacing w:after="0" w:line="240" w:lineRule="auto"/>
              <w:ind w:right="-2"/>
              <w:jc w:val="center"/>
              <w:outlineLvl w:val="0"/>
              <w:rPr>
                <w:rFonts w:ascii="Times New Roman" w:eastAsia="Times New Roman" w:hAnsi="Times New Roman" w:cs="Times New Roman"/>
                <w:b/>
                <w:noProof/>
                <w:sz w:val="24"/>
                <w:szCs w:val="24"/>
                <w:lang w:eastAsia="ru-RU"/>
              </w:rPr>
            </w:pPr>
            <w:r w:rsidRPr="00F00D00">
              <w:rPr>
                <w:rFonts w:ascii="Times New Roman" w:eastAsia="Times New Roman" w:hAnsi="Times New Roman" w:cs="Times New Roman"/>
                <w:b/>
                <w:sz w:val="24"/>
                <w:szCs w:val="24"/>
                <w:lang w:eastAsia="ru-RU"/>
              </w:rPr>
              <w:t>«</w:t>
            </w:r>
            <w:proofErr w:type="spellStart"/>
            <w:r w:rsidRPr="00F00D00">
              <w:rPr>
                <w:rFonts w:ascii="Times New Roman" w:eastAsia="Times New Roman" w:hAnsi="Times New Roman" w:cs="Times New Roman"/>
                <w:b/>
                <w:noProof/>
                <w:sz w:val="24"/>
                <w:szCs w:val="24"/>
                <w:lang w:eastAsia="ru-RU"/>
              </w:rPr>
              <w:t>Обдорская</w:t>
            </w:r>
            <w:proofErr w:type="spellEnd"/>
            <w:r w:rsidRPr="00F00D00">
              <w:rPr>
                <w:rFonts w:ascii="Times New Roman" w:eastAsia="Times New Roman" w:hAnsi="Times New Roman" w:cs="Times New Roman"/>
                <w:b/>
                <w:noProof/>
                <w:sz w:val="24"/>
                <w:szCs w:val="24"/>
                <w:lang w:eastAsia="ru-RU"/>
              </w:rPr>
              <w:t xml:space="preserve"> гимназия</w:t>
            </w:r>
            <w:r w:rsidRPr="00F00D00">
              <w:rPr>
                <w:rFonts w:ascii="Times New Roman" w:eastAsia="Times New Roman" w:hAnsi="Times New Roman" w:cs="Times New Roman"/>
                <w:b/>
                <w:sz w:val="24"/>
                <w:szCs w:val="24"/>
                <w:lang w:eastAsia="ru-RU"/>
              </w:rPr>
              <w:t>»</w:t>
            </w:r>
          </w:p>
          <w:p w:rsidR="00891EFD" w:rsidRPr="00F00D00" w:rsidRDefault="00891EFD" w:rsidP="00891EFD">
            <w:pPr>
              <w:spacing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603FDB5" wp14:editId="1228EE0F">
                      <wp:simplePos x="0" y="0"/>
                      <wp:positionH relativeFrom="column">
                        <wp:posOffset>-27305</wp:posOffset>
                      </wp:positionH>
                      <wp:positionV relativeFrom="paragraph">
                        <wp:posOffset>99060</wp:posOffset>
                      </wp:positionV>
                      <wp:extent cx="6038850" cy="635"/>
                      <wp:effectExtent l="0" t="0" r="19050" b="374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885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2.15pt;margin-top:7.8pt;width:475.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" strokeweight="1.5pt"/>
                  </w:pict>
                </mc:Fallback>
              </mc:AlternateContent>
            </w:r>
          </w:p>
          <w:p w:rsidR="00891EFD" w:rsidRPr="00F00D00" w:rsidRDefault="00891EFD" w:rsidP="00891EFD">
            <w:pPr>
              <w:tabs>
                <w:tab w:val="left" w:pos="1418"/>
              </w:tabs>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ул. Губкина, 4а,  г. Салехард, Ямало-Ненецкий автономный округ, 629008</w:t>
            </w:r>
          </w:p>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тел. /349-22/ 3-49-66, 3-49-65 факс: 3-49-66 </w:t>
            </w:r>
            <w:r w:rsidRPr="00F00D00">
              <w:rPr>
                <w:rFonts w:ascii="Times New Roman" w:eastAsia="Times New Roman" w:hAnsi="Times New Roman" w:cs="Times New Roman"/>
                <w:sz w:val="24"/>
                <w:szCs w:val="24"/>
                <w:lang w:val="en-US" w:eastAsia="ru-RU"/>
              </w:rPr>
              <w:t>E</w:t>
            </w:r>
            <w:r w:rsidRPr="00F00D00">
              <w:rPr>
                <w:rFonts w:ascii="Times New Roman" w:eastAsia="Times New Roman" w:hAnsi="Times New Roman" w:cs="Times New Roman"/>
                <w:sz w:val="24"/>
                <w:szCs w:val="24"/>
                <w:lang w:eastAsia="ru-RU"/>
              </w:rPr>
              <w:t>-</w:t>
            </w:r>
            <w:r w:rsidRPr="00F00D00">
              <w:rPr>
                <w:rFonts w:ascii="Times New Roman" w:eastAsia="Times New Roman" w:hAnsi="Times New Roman" w:cs="Times New Roman"/>
                <w:sz w:val="24"/>
                <w:szCs w:val="24"/>
                <w:lang w:val="en-US" w:eastAsia="ru-RU"/>
              </w:rPr>
              <w:t>mail</w:t>
            </w:r>
            <w:r w:rsidRPr="00F00D00">
              <w:rPr>
                <w:rFonts w:ascii="Times New Roman" w:eastAsia="Times New Roman" w:hAnsi="Times New Roman" w:cs="Times New Roman"/>
                <w:sz w:val="24"/>
                <w:szCs w:val="24"/>
                <w:lang w:eastAsia="ru-RU"/>
              </w:rPr>
              <w:t xml:space="preserve">: </w:t>
            </w:r>
            <w:r w:rsidRPr="00F00D00">
              <w:rPr>
                <w:rFonts w:ascii="Times New Roman" w:eastAsia="Times New Roman" w:hAnsi="Times New Roman" w:cs="Times New Roman"/>
                <w:sz w:val="24"/>
                <w:szCs w:val="24"/>
                <w:u w:val="single"/>
                <w:lang w:val="en-US" w:eastAsia="ru-RU"/>
              </w:rPr>
              <w:t>gym</w:t>
            </w:r>
            <w:r w:rsidRPr="00F00D00">
              <w:rPr>
                <w:rFonts w:ascii="Times New Roman" w:eastAsia="Times New Roman" w:hAnsi="Times New Roman" w:cs="Times New Roman"/>
                <w:sz w:val="24"/>
                <w:szCs w:val="24"/>
                <w:u w:val="single"/>
                <w:lang w:eastAsia="ru-RU"/>
              </w:rPr>
              <w:t>1@</w:t>
            </w:r>
            <w:proofErr w:type="spellStart"/>
            <w:r w:rsidRPr="00F00D00">
              <w:rPr>
                <w:rFonts w:ascii="Times New Roman" w:eastAsia="Times New Roman" w:hAnsi="Times New Roman" w:cs="Times New Roman"/>
                <w:sz w:val="24"/>
                <w:szCs w:val="24"/>
                <w:u w:val="single"/>
                <w:lang w:val="en-US" w:eastAsia="ru-RU"/>
              </w:rPr>
              <w:t>edu</w:t>
            </w:r>
            <w:proofErr w:type="spellEnd"/>
            <w:r w:rsidRPr="00F00D00">
              <w:rPr>
                <w:rFonts w:ascii="Times New Roman" w:eastAsia="Times New Roman" w:hAnsi="Times New Roman" w:cs="Times New Roman"/>
                <w:sz w:val="24"/>
                <w:szCs w:val="24"/>
                <w:u w:val="single"/>
                <w:lang w:eastAsia="ru-RU"/>
              </w:rPr>
              <w:t>.</w:t>
            </w:r>
            <w:proofErr w:type="spellStart"/>
            <w:r w:rsidRPr="00F00D00">
              <w:rPr>
                <w:rFonts w:ascii="Times New Roman" w:eastAsia="Times New Roman" w:hAnsi="Times New Roman" w:cs="Times New Roman"/>
                <w:sz w:val="24"/>
                <w:szCs w:val="24"/>
                <w:u w:val="single"/>
                <w:lang w:val="en-US" w:eastAsia="ru-RU"/>
              </w:rPr>
              <w:t>shd</w:t>
            </w:r>
            <w:proofErr w:type="spellEnd"/>
            <w:r w:rsidRPr="00F00D00">
              <w:rPr>
                <w:rFonts w:ascii="Times New Roman" w:eastAsia="Times New Roman" w:hAnsi="Times New Roman" w:cs="Times New Roman"/>
                <w:sz w:val="24"/>
                <w:szCs w:val="24"/>
                <w:u w:val="single"/>
                <w:lang w:eastAsia="ru-RU"/>
              </w:rPr>
              <w:t>.</w:t>
            </w:r>
            <w:proofErr w:type="spellStart"/>
            <w:r w:rsidRPr="00F00D00">
              <w:rPr>
                <w:rFonts w:ascii="Times New Roman" w:eastAsia="Times New Roman" w:hAnsi="Times New Roman" w:cs="Times New Roman"/>
                <w:sz w:val="24"/>
                <w:szCs w:val="24"/>
                <w:u w:val="single"/>
                <w:lang w:val="en-US" w:eastAsia="ru-RU"/>
              </w:rPr>
              <w:t>ru</w:t>
            </w:r>
            <w:proofErr w:type="spellEnd"/>
            <w:r w:rsidRPr="00F00D00">
              <w:rPr>
                <w:rFonts w:ascii="Times New Roman" w:eastAsia="Times New Roman" w:hAnsi="Times New Roman" w:cs="Times New Roman"/>
                <w:sz w:val="24"/>
                <w:szCs w:val="24"/>
                <w:lang w:eastAsia="ru-RU"/>
              </w:rPr>
              <w:t xml:space="preserve"> </w:t>
            </w:r>
          </w:p>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ОКПО 35337782, ОГРН 1028900508405, ИНН 8901010859, КПП 890101001</w:t>
            </w:r>
          </w:p>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2256"/>
              <w:gridCol w:w="3696"/>
              <w:gridCol w:w="3216"/>
            </w:tblGrid>
            <w:tr w:rsidR="00891EFD" w:rsidRPr="00F00D00" w:rsidTr="00891EFD">
              <w:trPr>
                <w:trHeight w:val="311"/>
              </w:trPr>
              <w:tc>
                <w:tcPr>
                  <w:tcW w:w="5117" w:type="dxa"/>
                  <w:hideMark/>
                </w:tcPr>
                <w:p w:rsidR="00891EFD" w:rsidRPr="00F00D00" w:rsidRDefault="00891EFD" w:rsidP="00891EFD">
                  <w:pPr>
                    <w:tabs>
                      <w:tab w:val="left" w:pos="5400"/>
                    </w:tabs>
                    <w:suppressAutoHyphens/>
                    <w:spacing w:after="0" w:line="240" w:lineRule="auto"/>
                    <w:jc w:val="both"/>
                    <w:rPr>
                      <w:rFonts w:ascii="Times New Roman" w:eastAsia="Times New Roman" w:hAnsi="Times New Roman" w:cs="Times New Roman"/>
                      <w:b/>
                      <w:color w:val="000000"/>
                      <w:sz w:val="24"/>
                      <w:szCs w:val="24"/>
                      <w:lang w:eastAsia="ar-SA"/>
                    </w:rPr>
                  </w:pPr>
                  <w:r w:rsidRPr="00F00D00">
                    <w:rPr>
                      <w:rFonts w:ascii="Times New Roman" w:eastAsia="Times New Roman" w:hAnsi="Times New Roman" w:cs="Times New Roman"/>
                      <w:b/>
                      <w:sz w:val="24"/>
                      <w:szCs w:val="24"/>
                    </w:rPr>
                    <w:t>«Рассмотрено»</w:t>
                  </w:r>
                </w:p>
              </w:tc>
              <w:tc>
                <w:tcPr>
                  <w:tcW w:w="5117" w:type="dxa"/>
                  <w:hideMark/>
                </w:tcPr>
                <w:p w:rsidR="00891EFD" w:rsidRPr="00F00D00" w:rsidRDefault="00891EFD" w:rsidP="00891EFD">
                  <w:pPr>
                    <w:suppressAutoHyphens/>
                    <w:spacing w:after="0" w:line="240" w:lineRule="auto"/>
                    <w:jc w:val="both"/>
                    <w:rPr>
                      <w:rFonts w:ascii="Times New Roman" w:eastAsia="Times New Roman" w:hAnsi="Times New Roman" w:cs="Times New Roman"/>
                      <w:b/>
                      <w:color w:val="000000"/>
                      <w:sz w:val="24"/>
                      <w:szCs w:val="24"/>
                      <w:lang w:eastAsia="ar-SA"/>
                    </w:rPr>
                  </w:pPr>
                  <w:r w:rsidRPr="00F00D00">
                    <w:rPr>
                      <w:rFonts w:ascii="Times New Roman" w:eastAsia="Times New Roman" w:hAnsi="Times New Roman" w:cs="Times New Roman"/>
                      <w:b/>
                      <w:sz w:val="24"/>
                      <w:szCs w:val="24"/>
                    </w:rPr>
                    <w:t>«Согласовано»</w:t>
                  </w:r>
                </w:p>
              </w:tc>
              <w:tc>
                <w:tcPr>
                  <w:tcW w:w="5118" w:type="dxa"/>
                  <w:hideMark/>
                </w:tcPr>
                <w:p w:rsidR="00891EFD" w:rsidRPr="00F00D00" w:rsidRDefault="00891EFD" w:rsidP="00891EFD">
                  <w:pPr>
                    <w:tabs>
                      <w:tab w:val="left" w:pos="5400"/>
                    </w:tabs>
                    <w:suppressAutoHyphens/>
                    <w:spacing w:after="0" w:line="240" w:lineRule="auto"/>
                    <w:jc w:val="both"/>
                    <w:rPr>
                      <w:rFonts w:ascii="Times New Roman" w:eastAsia="Times New Roman" w:hAnsi="Times New Roman" w:cs="Times New Roman"/>
                      <w:b/>
                      <w:color w:val="000000"/>
                      <w:sz w:val="24"/>
                      <w:szCs w:val="24"/>
                      <w:lang w:eastAsia="ar-SA"/>
                    </w:rPr>
                  </w:pPr>
                  <w:r w:rsidRPr="00F00D00">
                    <w:rPr>
                      <w:rFonts w:ascii="Times New Roman" w:eastAsia="Times New Roman" w:hAnsi="Times New Roman" w:cs="Times New Roman"/>
                      <w:b/>
                      <w:sz w:val="24"/>
                      <w:szCs w:val="24"/>
                    </w:rPr>
                    <w:t>«Утверждено»</w:t>
                  </w:r>
                </w:p>
              </w:tc>
            </w:tr>
            <w:tr w:rsidR="00891EFD" w:rsidRPr="00F00D00" w:rsidTr="00891EFD">
              <w:tc>
                <w:tcPr>
                  <w:tcW w:w="5117" w:type="dxa"/>
                </w:tcPr>
                <w:p w:rsidR="00891EFD" w:rsidRPr="00F00D00" w:rsidRDefault="00891EFD" w:rsidP="00891EFD">
                  <w:pPr>
                    <w:tabs>
                      <w:tab w:val="left" w:pos="5400"/>
                    </w:tabs>
                    <w:spacing w:after="0" w:line="240" w:lineRule="auto"/>
                    <w:rPr>
                      <w:rFonts w:ascii="Times New Roman" w:eastAsia="Times New Roman" w:hAnsi="Times New Roman" w:cs="Times New Roman"/>
                      <w:color w:val="000000"/>
                      <w:sz w:val="24"/>
                      <w:szCs w:val="24"/>
                      <w:lang w:eastAsia="ar-SA"/>
                    </w:rPr>
                  </w:pPr>
                  <w:r w:rsidRPr="00F00D00">
                    <w:rPr>
                      <w:rFonts w:ascii="Times New Roman" w:eastAsia="Times New Roman" w:hAnsi="Times New Roman" w:cs="Times New Roman"/>
                      <w:sz w:val="24"/>
                      <w:szCs w:val="24"/>
                    </w:rPr>
                    <w:t xml:space="preserve">Руководитель </w:t>
                  </w:r>
                  <w:proofErr w:type="gramStart"/>
                  <w:r w:rsidRPr="00F00D00">
                    <w:rPr>
                      <w:rFonts w:ascii="Times New Roman" w:eastAsia="Times New Roman" w:hAnsi="Times New Roman" w:cs="Times New Roman"/>
                      <w:sz w:val="24"/>
                      <w:szCs w:val="24"/>
                    </w:rPr>
                    <w:t>структурного</w:t>
                  </w:r>
                  <w:proofErr w:type="gramEnd"/>
                  <w:r w:rsidRPr="00F00D00">
                    <w:rPr>
                      <w:rFonts w:ascii="Times New Roman" w:eastAsia="Times New Roman" w:hAnsi="Times New Roman" w:cs="Times New Roman"/>
                      <w:sz w:val="24"/>
                      <w:szCs w:val="24"/>
                    </w:rPr>
                    <w:t xml:space="preserve"> </w:t>
                  </w:r>
                </w:p>
                <w:p w:rsidR="00891EFD" w:rsidRPr="00F00D00" w:rsidRDefault="00891EFD" w:rsidP="00891EFD">
                  <w:pPr>
                    <w:tabs>
                      <w:tab w:val="left" w:pos="5400"/>
                    </w:tabs>
                    <w:spacing w:after="0" w:line="240" w:lineRule="auto"/>
                    <w:rPr>
                      <w:rFonts w:ascii="Times New Roman" w:eastAsia="Times New Roman" w:hAnsi="Times New Roman" w:cs="Times New Roman"/>
                      <w:sz w:val="24"/>
                      <w:szCs w:val="24"/>
                      <w:lang w:eastAsia="zh-CN"/>
                    </w:rPr>
                  </w:pPr>
                  <w:r w:rsidRPr="00F00D00">
                    <w:rPr>
                      <w:rFonts w:ascii="Times New Roman" w:eastAsia="Times New Roman" w:hAnsi="Times New Roman" w:cs="Times New Roman"/>
                      <w:sz w:val="24"/>
                      <w:szCs w:val="24"/>
                    </w:rPr>
                    <w:t>методического подразделения</w:t>
                  </w:r>
                </w:p>
                <w:p w:rsidR="00891EFD" w:rsidRPr="00F00D00" w:rsidRDefault="00891EFD" w:rsidP="00891EFD">
                  <w:pPr>
                    <w:tabs>
                      <w:tab w:val="left" w:pos="5400"/>
                    </w:tabs>
                    <w:spacing w:after="0" w:line="240" w:lineRule="auto"/>
                    <w:rPr>
                      <w:rFonts w:ascii="Times New Roman" w:eastAsia="Times New Roman" w:hAnsi="Times New Roman" w:cs="Times New Roman"/>
                      <w:sz w:val="24"/>
                      <w:szCs w:val="24"/>
                    </w:rPr>
                  </w:pPr>
                  <w:r w:rsidRPr="00F00D00">
                    <w:rPr>
                      <w:rFonts w:ascii="Times New Roman" w:eastAsia="Times New Roman" w:hAnsi="Times New Roman" w:cs="Times New Roman"/>
                      <w:sz w:val="24"/>
                      <w:szCs w:val="24"/>
                    </w:rPr>
                    <w:t>_________________</w:t>
                  </w:r>
                </w:p>
                <w:p w:rsidR="00891EFD" w:rsidRPr="00F00D00" w:rsidRDefault="00891EFD" w:rsidP="00891EFD">
                  <w:pPr>
                    <w:tabs>
                      <w:tab w:val="left" w:pos="5400"/>
                    </w:tabs>
                    <w:suppressAutoHyphens/>
                    <w:spacing w:after="0" w:line="240" w:lineRule="auto"/>
                    <w:ind w:firstLine="822"/>
                    <w:jc w:val="both"/>
                    <w:rPr>
                      <w:rFonts w:ascii="Times New Roman" w:eastAsia="Times New Roman" w:hAnsi="Times New Roman" w:cs="Times New Roman"/>
                      <w:color w:val="000000"/>
                      <w:sz w:val="24"/>
                      <w:szCs w:val="24"/>
                      <w:lang w:eastAsia="ar-SA"/>
                    </w:rPr>
                  </w:pPr>
                </w:p>
              </w:tc>
              <w:tc>
                <w:tcPr>
                  <w:tcW w:w="5117" w:type="dxa"/>
                </w:tcPr>
                <w:p w:rsidR="00891EFD" w:rsidRPr="00F00D00" w:rsidRDefault="00891EFD" w:rsidP="00891EFD">
                  <w:pPr>
                    <w:spacing w:after="0" w:line="240" w:lineRule="auto"/>
                    <w:rPr>
                      <w:rFonts w:ascii="Times New Roman" w:eastAsia="Times New Roman" w:hAnsi="Times New Roman" w:cs="Times New Roman"/>
                      <w:sz w:val="24"/>
                      <w:szCs w:val="24"/>
                    </w:rPr>
                  </w:pPr>
                  <w:r w:rsidRPr="00F00D00">
                    <w:rPr>
                      <w:rFonts w:ascii="Times New Roman" w:eastAsia="Times New Roman" w:hAnsi="Times New Roman" w:cs="Times New Roman"/>
                      <w:sz w:val="24"/>
                      <w:szCs w:val="24"/>
                    </w:rPr>
                    <w:t>Председатель НМС</w:t>
                  </w:r>
                </w:p>
                <w:p w:rsidR="00891EFD" w:rsidRPr="00F00D00" w:rsidRDefault="00891EFD" w:rsidP="00891EFD">
                  <w:pPr>
                    <w:spacing w:after="0" w:line="240" w:lineRule="auto"/>
                    <w:rPr>
                      <w:rFonts w:ascii="Times New Roman" w:eastAsia="Times New Roman" w:hAnsi="Times New Roman" w:cs="Times New Roman"/>
                      <w:color w:val="000000"/>
                      <w:sz w:val="24"/>
                      <w:szCs w:val="24"/>
                      <w:lang w:eastAsia="ar-SA"/>
                    </w:rPr>
                  </w:pPr>
                  <w:proofErr w:type="spellStart"/>
                  <w:r w:rsidRPr="00F00D00">
                    <w:rPr>
                      <w:rFonts w:ascii="Times New Roman" w:eastAsia="Times New Roman" w:hAnsi="Times New Roman" w:cs="Times New Roman"/>
                      <w:sz w:val="24"/>
                      <w:szCs w:val="24"/>
                    </w:rPr>
                    <w:t>Засорина</w:t>
                  </w:r>
                  <w:proofErr w:type="spellEnd"/>
                  <w:r w:rsidRPr="00F00D00">
                    <w:rPr>
                      <w:rFonts w:ascii="Times New Roman" w:eastAsia="Times New Roman" w:hAnsi="Times New Roman" w:cs="Times New Roman"/>
                      <w:sz w:val="24"/>
                      <w:szCs w:val="24"/>
                    </w:rPr>
                    <w:t xml:space="preserve"> М.Е.</w:t>
                  </w:r>
                </w:p>
                <w:p w:rsidR="00891EFD" w:rsidRPr="00F00D00" w:rsidRDefault="00891EFD" w:rsidP="00891EFD">
                  <w:pPr>
                    <w:spacing w:after="0" w:line="240" w:lineRule="auto"/>
                    <w:rPr>
                      <w:rFonts w:ascii="Times New Roman" w:eastAsia="Times New Roman" w:hAnsi="Times New Roman" w:cs="Times New Roman"/>
                      <w:sz w:val="24"/>
                      <w:szCs w:val="24"/>
                    </w:rPr>
                  </w:pPr>
                  <w:r w:rsidRPr="00F00D00">
                    <w:rPr>
                      <w:rFonts w:ascii="Times New Roman" w:eastAsia="Times New Roman" w:hAnsi="Times New Roman" w:cs="Times New Roman"/>
                      <w:sz w:val="24"/>
                      <w:szCs w:val="24"/>
                    </w:rPr>
                    <w:t xml:space="preserve">Протокол НМС №  от31 августа 2017 года   </w:t>
                  </w:r>
                </w:p>
                <w:p w:rsidR="00891EFD" w:rsidRPr="00F00D00" w:rsidRDefault="00891EFD" w:rsidP="00891EFD">
                  <w:pPr>
                    <w:spacing w:after="0" w:line="240" w:lineRule="auto"/>
                    <w:rPr>
                      <w:rFonts w:ascii="Times New Roman" w:eastAsia="Times New Roman" w:hAnsi="Times New Roman" w:cs="Times New Roman"/>
                      <w:sz w:val="24"/>
                      <w:szCs w:val="24"/>
                    </w:rPr>
                  </w:pPr>
                  <w:r w:rsidRPr="00F00D00">
                    <w:rPr>
                      <w:rFonts w:ascii="Times New Roman" w:eastAsia="Times New Roman" w:hAnsi="Times New Roman" w:cs="Times New Roman"/>
                      <w:sz w:val="24"/>
                      <w:szCs w:val="24"/>
                    </w:rPr>
                    <w:t>_____________________________</w:t>
                  </w:r>
                </w:p>
                <w:p w:rsidR="00891EFD" w:rsidRPr="00F00D00" w:rsidRDefault="00891EFD" w:rsidP="00891EFD">
                  <w:pPr>
                    <w:spacing w:after="0" w:line="240" w:lineRule="auto"/>
                    <w:rPr>
                      <w:rFonts w:ascii="Times New Roman" w:eastAsia="Times New Roman" w:hAnsi="Times New Roman" w:cs="Times New Roman"/>
                      <w:b/>
                      <w:sz w:val="24"/>
                      <w:szCs w:val="24"/>
                    </w:rPr>
                  </w:pPr>
                </w:p>
                <w:p w:rsidR="00891EFD" w:rsidRPr="00F00D00" w:rsidRDefault="00891EFD" w:rsidP="00891EFD">
                  <w:pPr>
                    <w:suppressAutoHyphens/>
                    <w:spacing w:after="0" w:line="240" w:lineRule="auto"/>
                    <w:ind w:firstLine="822"/>
                    <w:jc w:val="both"/>
                    <w:rPr>
                      <w:rFonts w:ascii="Times New Roman" w:eastAsia="Times New Roman" w:hAnsi="Times New Roman" w:cs="Times New Roman"/>
                      <w:b/>
                      <w:color w:val="000000"/>
                      <w:sz w:val="24"/>
                      <w:szCs w:val="24"/>
                      <w:lang w:eastAsia="ar-SA"/>
                    </w:rPr>
                  </w:pPr>
                </w:p>
              </w:tc>
              <w:tc>
                <w:tcPr>
                  <w:tcW w:w="5118" w:type="dxa"/>
                </w:tcPr>
                <w:p w:rsidR="00891EFD" w:rsidRPr="00F00D00" w:rsidRDefault="00891EFD" w:rsidP="00891EFD">
                  <w:pPr>
                    <w:tabs>
                      <w:tab w:val="left" w:pos="5400"/>
                    </w:tabs>
                    <w:spacing w:after="0" w:line="240" w:lineRule="auto"/>
                    <w:rPr>
                      <w:rFonts w:ascii="Times New Roman" w:eastAsia="Times New Roman" w:hAnsi="Times New Roman" w:cs="Times New Roman"/>
                      <w:color w:val="000000"/>
                      <w:sz w:val="24"/>
                      <w:szCs w:val="24"/>
                      <w:lang w:eastAsia="ar-SA"/>
                    </w:rPr>
                  </w:pPr>
                  <w:r w:rsidRPr="00F00D00">
                    <w:rPr>
                      <w:rFonts w:ascii="Times New Roman" w:eastAsia="Times New Roman" w:hAnsi="Times New Roman" w:cs="Times New Roman"/>
                      <w:sz w:val="24"/>
                      <w:szCs w:val="24"/>
                    </w:rPr>
                    <w:t>Директор МАОУ «</w:t>
                  </w:r>
                  <w:proofErr w:type="spellStart"/>
                  <w:r w:rsidRPr="00F00D00">
                    <w:rPr>
                      <w:rFonts w:ascii="Times New Roman" w:eastAsia="Times New Roman" w:hAnsi="Times New Roman" w:cs="Times New Roman"/>
                      <w:sz w:val="24"/>
                      <w:szCs w:val="24"/>
                    </w:rPr>
                    <w:t>Обдорская</w:t>
                  </w:r>
                  <w:proofErr w:type="spellEnd"/>
                  <w:r w:rsidRPr="00F00D00">
                    <w:rPr>
                      <w:rFonts w:ascii="Times New Roman" w:eastAsia="Times New Roman" w:hAnsi="Times New Roman" w:cs="Times New Roman"/>
                      <w:sz w:val="24"/>
                      <w:szCs w:val="24"/>
                    </w:rPr>
                    <w:t xml:space="preserve"> гимназия»</w:t>
                  </w:r>
                </w:p>
                <w:p w:rsidR="00891EFD" w:rsidRPr="00F00D00" w:rsidRDefault="00891EFD" w:rsidP="00891EFD">
                  <w:pPr>
                    <w:tabs>
                      <w:tab w:val="left" w:pos="5400"/>
                    </w:tabs>
                    <w:spacing w:after="0" w:line="240" w:lineRule="auto"/>
                    <w:rPr>
                      <w:rFonts w:ascii="Times New Roman" w:eastAsia="Times New Roman" w:hAnsi="Times New Roman" w:cs="Times New Roman"/>
                      <w:sz w:val="24"/>
                      <w:szCs w:val="24"/>
                      <w:lang w:eastAsia="zh-CN"/>
                    </w:rPr>
                  </w:pPr>
                  <w:r w:rsidRPr="00F00D00">
                    <w:rPr>
                      <w:rFonts w:ascii="Times New Roman" w:eastAsia="Times New Roman" w:hAnsi="Times New Roman" w:cs="Times New Roman"/>
                      <w:sz w:val="24"/>
                      <w:szCs w:val="24"/>
                    </w:rPr>
                    <w:t>Овсяник И.О.</w:t>
                  </w:r>
                </w:p>
                <w:p w:rsidR="00891EFD" w:rsidRPr="00F00D00" w:rsidRDefault="00891EFD" w:rsidP="00891EFD">
                  <w:pPr>
                    <w:tabs>
                      <w:tab w:val="left" w:pos="5400"/>
                    </w:tabs>
                    <w:spacing w:after="0" w:line="240" w:lineRule="auto"/>
                    <w:rPr>
                      <w:rFonts w:ascii="Times New Roman" w:eastAsia="Times New Roman" w:hAnsi="Times New Roman" w:cs="Times New Roman"/>
                      <w:sz w:val="24"/>
                      <w:szCs w:val="24"/>
                    </w:rPr>
                  </w:pPr>
                  <w:r w:rsidRPr="00F00D00">
                    <w:rPr>
                      <w:rFonts w:ascii="Times New Roman" w:eastAsia="Times New Roman" w:hAnsi="Times New Roman" w:cs="Times New Roman"/>
                      <w:sz w:val="24"/>
                      <w:szCs w:val="24"/>
                    </w:rPr>
                    <w:t xml:space="preserve">Приказ №       </w:t>
                  </w:r>
                  <w:proofErr w:type="gramStart"/>
                  <w:r w:rsidRPr="00F00D00">
                    <w:rPr>
                      <w:rFonts w:ascii="Times New Roman" w:eastAsia="Times New Roman" w:hAnsi="Times New Roman" w:cs="Times New Roman"/>
                      <w:sz w:val="24"/>
                      <w:szCs w:val="24"/>
                    </w:rPr>
                    <w:t>от</w:t>
                  </w:r>
                  <w:proofErr w:type="gramEnd"/>
                  <w:r w:rsidRPr="00F00D00">
                    <w:rPr>
                      <w:rFonts w:ascii="Times New Roman" w:eastAsia="Times New Roman" w:hAnsi="Times New Roman" w:cs="Times New Roman"/>
                      <w:sz w:val="24"/>
                      <w:szCs w:val="24"/>
                    </w:rPr>
                    <w:t xml:space="preserve"> </w:t>
                  </w:r>
                </w:p>
                <w:p w:rsidR="00891EFD" w:rsidRPr="00F00D00" w:rsidRDefault="00891EFD" w:rsidP="00891EFD">
                  <w:pPr>
                    <w:tabs>
                      <w:tab w:val="left" w:pos="5400"/>
                    </w:tabs>
                    <w:suppressAutoHyphens/>
                    <w:spacing w:after="0" w:line="240" w:lineRule="auto"/>
                    <w:jc w:val="both"/>
                    <w:rPr>
                      <w:rFonts w:ascii="Times New Roman" w:eastAsia="Times New Roman" w:hAnsi="Times New Roman" w:cs="Times New Roman"/>
                      <w:color w:val="000000"/>
                      <w:sz w:val="24"/>
                      <w:szCs w:val="24"/>
                      <w:lang w:eastAsia="ar-SA"/>
                    </w:rPr>
                  </w:pPr>
                  <w:r w:rsidRPr="00F00D00">
                    <w:rPr>
                      <w:rFonts w:ascii="Times New Roman" w:eastAsia="Times New Roman" w:hAnsi="Times New Roman" w:cs="Times New Roman"/>
                      <w:sz w:val="24"/>
                      <w:szCs w:val="24"/>
                    </w:rPr>
                    <w:t>_________________________</w:t>
                  </w:r>
                </w:p>
              </w:tc>
            </w:tr>
          </w:tbl>
          <w:p w:rsidR="00891EFD" w:rsidRPr="00F00D00" w:rsidRDefault="00891EFD" w:rsidP="00891EFD">
            <w:pPr>
              <w:keepNext/>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caps/>
                <w:sz w:val="24"/>
                <w:szCs w:val="24"/>
                <w:lang w:eastAsia="ru-RU"/>
              </w:rPr>
            </w:pPr>
            <w:r w:rsidRPr="00F00D00">
              <w:rPr>
                <w:rFonts w:ascii="Times New Roman" w:eastAsia="Times New Roman" w:hAnsi="Times New Roman" w:cs="Times New Roman"/>
                <w:caps/>
                <w:sz w:val="24"/>
                <w:szCs w:val="24"/>
                <w:lang w:eastAsia="ru-RU"/>
              </w:rPr>
              <w:t>Рабочая  программа</w:t>
            </w:r>
          </w:p>
        </w:tc>
        <w:tc>
          <w:tcPr>
            <w:tcW w:w="258" w:type="dxa"/>
          </w:tcPr>
          <w:p w:rsidR="00891EFD" w:rsidRPr="00F00D00" w:rsidRDefault="00891EFD" w:rsidP="00891EFD">
            <w:pPr>
              <w:tabs>
                <w:tab w:val="left" w:pos="3859"/>
                <w:tab w:val="left" w:pos="7157"/>
              </w:tabs>
              <w:spacing w:after="0" w:line="240" w:lineRule="auto"/>
              <w:rPr>
                <w:rFonts w:ascii="Times New Roman" w:eastAsia="Times New Roman" w:hAnsi="Times New Roman" w:cs="Times New Roman"/>
                <w:b/>
                <w:bCs/>
                <w:color w:val="000000"/>
                <w:spacing w:val="-1"/>
                <w:sz w:val="24"/>
                <w:szCs w:val="24"/>
              </w:rPr>
            </w:pPr>
          </w:p>
        </w:tc>
      </w:tr>
      <w:tr w:rsidR="00891EFD" w:rsidRPr="00F00D00" w:rsidTr="00891EFD">
        <w:tblPrEx>
          <w:tblCellMar>
            <w:left w:w="28" w:type="dxa"/>
            <w:right w:w="28" w:type="dxa"/>
          </w:tblCellMar>
          <w:tblLook w:val="0000" w:firstRow="0" w:lastRow="0" w:firstColumn="0" w:lastColumn="0" w:noHBand="0" w:noVBand="0"/>
        </w:tblPrEx>
        <w:trPr>
          <w:gridAfter w:val="2"/>
          <w:wAfter w:w="1609" w:type="dxa"/>
          <w:trHeight w:val="374"/>
          <w:jc w:val="center"/>
        </w:trPr>
        <w:tc>
          <w:tcPr>
            <w:tcW w:w="4629" w:type="dxa"/>
            <w:gridSpan w:val="3"/>
            <w:tcBorders>
              <w:bottom w:val="single" w:sz="4" w:space="0" w:color="auto"/>
            </w:tcBorders>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Предмет        </w:t>
            </w:r>
          </w:p>
        </w:tc>
        <w:tc>
          <w:tcPr>
            <w:tcW w:w="4064" w:type="dxa"/>
            <w:tcBorders>
              <w:bottom w:val="single" w:sz="4" w:space="0" w:color="auto"/>
            </w:tcBorders>
          </w:tcPr>
          <w:p w:rsidR="00891EFD" w:rsidRPr="00F00D00" w:rsidRDefault="00891EFD" w:rsidP="00891EFD">
            <w:pPr>
              <w:spacing w:after="0" w:line="240" w:lineRule="auto"/>
              <w:jc w:val="center"/>
              <w:rPr>
                <w:rFonts w:ascii="Times New Roman" w:eastAsia="Times New Roman" w:hAnsi="Times New Roman" w:cs="Times New Roman"/>
                <w:color w:val="FF0000"/>
                <w:sz w:val="24"/>
                <w:szCs w:val="24"/>
                <w:lang w:eastAsia="ru-RU"/>
              </w:rPr>
            </w:pPr>
            <w:r w:rsidRPr="00F00D00">
              <w:rPr>
                <w:rFonts w:ascii="Times New Roman" w:eastAsia="Times New Roman" w:hAnsi="Times New Roman" w:cs="Times New Roman"/>
                <w:sz w:val="24"/>
                <w:szCs w:val="24"/>
                <w:lang w:eastAsia="ru-RU"/>
              </w:rPr>
              <w:t>Технология</w:t>
            </w:r>
          </w:p>
        </w:tc>
      </w:tr>
      <w:tr w:rsidR="00891EFD" w:rsidRPr="00F00D00" w:rsidTr="00891EFD">
        <w:tblPrEx>
          <w:tblCellMar>
            <w:left w:w="28" w:type="dxa"/>
            <w:right w:w="28" w:type="dxa"/>
          </w:tblCellMar>
          <w:tblLook w:val="0000" w:firstRow="0" w:lastRow="0" w:firstColumn="0" w:lastColumn="0" w:noHBand="0" w:noVBand="0"/>
        </w:tblPrEx>
        <w:trPr>
          <w:gridAfter w:val="2"/>
          <w:wAfter w:w="1609" w:type="dxa"/>
          <w:trHeight w:val="390"/>
          <w:jc w:val="center"/>
        </w:trPr>
        <w:tc>
          <w:tcPr>
            <w:tcW w:w="4629" w:type="dxa"/>
            <w:gridSpan w:val="3"/>
            <w:tcBorders>
              <w:top w:val="single" w:sz="4" w:space="0" w:color="auto"/>
              <w:bottom w:val="single" w:sz="4" w:space="0" w:color="auto"/>
            </w:tcBorders>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Класс             </w:t>
            </w:r>
          </w:p>
        </w:tc>
        <w:tc>
          <w:tcPr>
            <w:tcW w:w="4064" w:type="dxa"/>
            <w:tcBorders>
              <w:top w:val="single" w:sz="4" w:space="0" w:color="auto"/>
              <w:bottom w:val="single" w:sz="4" w:space="0" w:color="auto"/>
            </w:tcBorders>
          </w:tcPr>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proofErr w:type="spellStart"/>
            <w:r w:rsidRPr="00F00D00">
              <w:rPr>
                <w:rFonts w:ascii="Times New Roman" w:eastAsia="Times New Roman" w:hAnsi="Times New Roman" w:cs="Times New Roman"/>
                <w:sz w:val="24"/>
                <w:szCs w:val="24"/>
                <w:lang w:eastAsia="ru-RU"/>
              </w:rPr>
              <w:t>а</w:t>
            </w:r>
            <w:proofErr w:type="gramStart"/>
            <w:r w:rsidRPr="00F00D00">
              <w:rPr>
                <w:rFonts w:ascii="Times New Roman" w:eastAsia="Times New Roman" w:hAnsi="Times New Roman" w:cs="Times New Roman"/>
                <w:sz w:val="24"/>
                <w:szCs w:val="24"/>
                <w:lang w:eastAsia="ru-RU"/>
              </w:rPr>
              <w:t>,б</w:t>
            </w:r>
            <w:proofErr w:type="spellEnd"/>
            <w:proofErr w:type="gramEnd"/>
            <w:r w:rsidRPr="00F00D00">
              <w:rPr>
                <w:rFonts w:ascii="Times New Roman" w:eastAsia="Times New Roman" w:hAnsi="Times New Roman" w:cs="Times New Roman"/>
                <w:sz w:val="24"/>
                <w:szCs w:val="24"/>
                <w:lang w:eastAsia="ru-RU"/>
              </w:rPr>
              <w:t>, в, г</w:t>
            </w:r>
          </w:p>
        </w:tc>
      </w:tr>
      <w:tr w:rsidR="00891EFD" w:rsidRPr="00F00D00" w:rsidTr="00891EFD">
        <w:tblPrEx>
          <w:tblCellMar>
            <w:left w:w="28" w:type="dxa"/>
            <w:right w:w="28" w:type="dxa"/>
          </w:tblCellMar>
          <w:tblLook w:val="0000" w:firstRow="0" w:lastRow="0" w:firstColumn="0" w:lastColumn="0" w:noHBand="0" w:noVBand="0"/>
        </w:tblPrEx>
        <w:trPr>
          <w:gridAfter w:val="2"/>
          <w:wAfter w:w="1609" w:type="dxa"/>
          <w:trHeight w:val="374"/>
          <w:jc w:val="center"/>
        </w:trPr>
        <w:tc>
          <w:tcPr>
            <w:tcW w:w="4629" w:type="dxa"/>
            <w:gridSpan w:val="3"/>
            <w:tcBorders>
              <w:top w:val="single" w:sz="4" w:space="0" w:color="auto"/>
              <w:bottom w:val="single" w:sz="4" w:space="0" w:color="auto"/>
            </w:tcBorders>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Учебный год   </w:t>
            </w:r>
          </w:p>
        </w:tc>
        <w:tc>
          <w:tcPr>
            <w:tcW w:w="4064" w:type="dxa"/>
            <w:tcBorders>
              <w:top w:val="single" w:sz="4" w:space="0" w:color="auto"/>
              <w:bottom w:val="single" w:sz="4" w:space="0" w:color="auto"/>
            </w:tcBorders>
          </w:tcPr>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2017-2018</w:t>
            </w:r>
          </w:p>
        </w:tc>
      </w:tr>
      <w:tr w:rsidR="00891EFD" w:rsidRPr="00F00D00" w:rsidTr="00891EFD">
        <w:tblPrEx>
          <w:tblCellMar>
            <w:left w:w="28" w:type="dxa"/>
            <w:right w:w="28" w:type="dxa"/>
          </w:tblCellMar>
          <w:tblLook w:val="0000" w:firstRow="0" w:lastRow="0" w:firstColumn="0" w:lastColumn="0" w:noHBand="0" w:noVBand="0"/>
        </w:tblPrEx>
        <w:trPr>
          <w:gridAfter w:val="2"/>
          <w:wAfter w:w="1609" w:type="dxa"/>
          <w:trHeight w:val="374"/>
          <w:jc w:val="center"/>
        </w:trPr>
        <w:tc>
          <w:tcPr>
            <w:tcW w:w="4629" w:type="dxa"/>
            <w:gridSpan w:val="3"/>
            <w:tcBorders>
              <w:top w:val="single" w:sz="4" w:space="0" w:color="auto"/>
              <w:bottom w:val="single" w:sz="4" w:space="0" w:color="auto"/>
            </w:tcBorders>
          </w:tcPr>
          <w:p w:rsidR="00891EFD" w:rsidRPr="00F00D00" w:rsidRDefault="00891EFD" w:rsidP="00891EFD">
            <w:pPr>
              <w:spacing w:after="0" w:line="240" w:lineRule="auto"/>
              <w:rPr>
                <w:rFonts w:ascii="Times New Roman" w:eastAsia="Times New Roman" w:hAnsi="Times New Roman" w:cs="Times New Roman"/>
                <w:color w:val="000000"/>
                <w:spacing w:val="-1"/>
                <w:sz w:val="24"/>
                <w:szCs w:val="24"/>
                <w:lang w:eastAsia="ru-RU"/>
              </w:rPr>
            </w:pPr>
            <w:r w:rsidRPr="00F00D00">
              <w:rPr>
                <w:rFonts w:ascii="Times New Roman" w:eastAsia="Times New Roman" w:hAnsi="Times New Roman" w:cs="Times New Roman"/>
                <w:color w:val="000000"/>
                <w:spacing w:val="-1"/>
                <w:sz w:val="24"/>
                <w:szCs w:val="24"/>
                <w:lang w:eastAsia="ru-RU"/>
              </w:rPr>
              <w:t xml:space="preserve">Срок реализации программы  </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p>
        </w:tc>
        <w:tc>
          <w:tcPr>
            <w:tcW w:w="4064" w:type="dxa"/>
            <w:tcBorders>
              <w:top w:val="single" w:sz="4" w:space="0" w:color="auto"/>
              <w:bottom w:val="single" w:sz="4" w:space="0" w:color="auto"/>
            </w:tcBorders>
          </w:tcPr>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color w:val="000000"/>
                <w:spacing w:val="-1"/>
                <w:sz w:val="24"/>
                <w:szCs w:val="24"/>
                <w:lang w:eastAsia="ru-RU"/>
              </w:rPr>
              <w:t>2017-2018 учебный год</w:t>
            </w:r>
          </w:p>
        </w:tc>
      </w:tr>
      <w:tr w:rsidR="00891EFD" w:rsidRPr="00F00D00" w:rsidTr="00891EFD">
        <w:tblPrEx>
          <w:tblCellMar>
            <w:left w:w="28" w:type="dxa"/>
            <w:right w:w="28" w:type="dxa"/>
          </w:tblCellMar>
          <w:tblLook w:val="0000" w:firstRow="0" w:lastRow="0" w:firstColumn="0" w:lastColumn="0" w:noHBand="0" w:noVBand="0"/>
        </w:tblPrEx>
        <w:trPr>
          <w:gridAfter w:val="2"/>
          <w:wAfter w:w="1609" w:type="dxa"/>
          <w:trHeight w:val="374"/>
          <w:jc w:val="center"/>
        </w:trPr>
        <w:tc>
          <w:tcPr>
            <w:tcW w:w="4629" w:type="dxa"/>
            <w:gridSpan w:val="3"/>
            <w:tcBorders>
              <w:top w:val="single" w:sz="4" w:space="0" w:color="auto"/>
              <w:bottom w:val="single" w:sz="4" w:space="0" w:color="auto"/>
            </w:tcBorders>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Учитель (ФИО) </w:t>
            </w:r>
          </w:p>
        </w:tc>
        <w:tc>
          <w:tcPr>
            <w:tcW w:w="4064" w:type="dxa"/>
            <w:tcBorders>
              <w:top w:val="single" w:sz="4" w:space="0" w:color="auto"/>
              <w:bottom w:val="single" w:sz="4" w:space="0" w:color="auto"/>
            </w:tcBorders>
          </w:tcPr>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Гребенкина Ольга Николаевна</w:t>
            </w:r>
          </w:p>
        </w:tc>
      </w:tr>
    </w:tbl>
    <w:p w:rsidR="00891EFD" w:rsidRPr="00F00D00" w:rsidRDefault="00891EFD" w:rsidP="00891EFD">
      <w:pPr>
        <w:spacing w:after="0" w:line="240" w:lineRule="auto"/>
        <w:rPr>
          <w:rFonts w:ascii="Times New Roman" w:eastAsia="Times New Roman" w:hAnsi="Times New Roman" w:cs="Times New Roman"/>
          <w:sz w:val="24"/>
          <w:szCs w:val="24"/>
          <w:lang w:eastAsia="ru-RU"/>
        </w:rPr>
      </w:pPr>
    </w:p>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г. Салехард</w:t>
      </w:r>
    </w:p>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2017 г.</w:t>
      </w:r>
    </w:p>
    <w:p w:rsidR="00891EFD" w:rsidRPr="00F00D00"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Pr="00F00D00" w:rsidRDefault="00891EFD" w:rsidP="00891EFD">
      <w:pPr>
        <w:rPr>
          <w:rFonts w:ascii="Times New Roman" w:hAnsi="Times New Roman" w:cs="Times New Roman"/>
          <w:sz w:val="24"/>
          <w:szCs w:val="24"/>
        </w:rPr>
      </w:pPr>
    </w:p>
    <w:p w:rsidR="00891EFD" w:rsidRPr="00F00D00" w:rsidRDefault="00891EFD" w:rsidP="00891EFD">
      <w:pPr>
        <w:ind w:left="4248" w:firstLine="708"/>
        <w:jc w:val="both"/>
        <w:rPr>
          <w:rFonts w:ascii="Times New Roman" w:eastAsia="Calibri" w:hAnsi="Times New Roman" w:cs="Times New Roman"/>
          <w:b/>
          <w:sz w:val="24"/>
          <w:szCs w:val="24"/>
        </w:rPr>
      </w:pPr>
      <w:r w:rsidRPr="00F00D00">
        <w:rPr>
          <w:rFonts w:ascii="Times New Roman" w:eastAsia="Calibri" w:hAnsi="Times New Roman" w:cs="Times New Roman"/>
          <w:b/>
          <w:sz w:val="24"/>
          <w:szCs w:val="24"/>
          <w:lang w:val="en-US"/>
        </w:rPr>
        <w:lastRenderedPageBreak/>
        <w:t>I</w:t>
      </w:r>
      <w:r w:rsidRPr="00F00D00">
        <w:rPr>
          <w:rFonts w:ascii="Times New Roman" w:eastAsia="Calibri" w:hAnsi="Times New Roman" w:cs="Times New Roman"/>
          <w:b/>
          <w:sz w:val="24"/>
          <w:szCs w:val="24"/>
        </w:rPr>
        <w:t>. Пояснительная записка</w:t>
      </w:r>
    </w:p>
    <w:p w:rsidR="00891EFD" w:rsidRDefault="00891EFD" w:rsidP="00891EFD">
      <w:pPr>
        <w:spacing w:after="0" w:line="240" w:lineRule="auto"/>
        <w:ind w:firstLine="708"/>
        <w:jc w:val="both"/>
        <w:rPr>
          <w:rFonts w:ascii="Times New Roman" w:eastAsia="Calibri" w:hAnsi="Times New Roman" w:cs="Times New Roman"/>
          <w:sz w:val="24"/>
          <w:szCs w:val="24"/>
        </w:rPr>
      </w:pPr>
    </w:p>
    <w:p w:rsidR="00891EFD" w:rsidRPr="00F00D00" w:rsidRDefault="00891EFD" w:rsidP="00891EFD">
      <w:pPr>
        <w:spacing w:after="0" w:line="240" w:lineRule="auto"/>
        <w:ind w:firstLine="708"/>
        <w:jc w:val="both"/>
        <w:rPr>
          <w:rFonts w:ascii="Times New Roman" w:eastAsia="Calibri" w:hAnsi="Times New Roman" w:cs="Times New Roman"/>
          <w:sz w:val="24"/>
          <w:szCs w:val="24"/>
        </w:rPr>
      </w:pPr>
      <w:r w:rsidRPr="00F00D00">
        <w:rPr>
          <w:rFonts w:ascii="Times New Roman" w:eastAsia="Calibri" w:hAnsi="Times New Roman" w:cs="Times New Roman"/>
          <w:sz w:val="24"/>
          <w:szCs w:val="24"/>
        </w:rPr>
        <w:t xml:space="preserve">  Программа составлена в соответствии с требованиями ФГОС, является частью Основной образовательной программы МАОУ «</w:t>
      </w:r>
      <w:proofErr w:type="spellStart"/>
      <w:r w:rsidRPr="00F00D00">
        <w:rPr>
          <w:rFonts w:ascii="Times New Roman" w:eastAsia="Calibri" w:hAnsi="Times New Roman" w:cs="Times New Roman"/>
          <w:sz w:val="24"/>
          <w:szCs w:val="24"/>
        </w:rPr>
        <w:t>Обдорская</w:t>
      </w:r>
      <w:proofErr w:type="spellEnd"/>
      <w:r w:rsidRPr="00F00D00">
        <w:rPr>
          <w:rFonts w:ascii="Times New Roman" w:eastAsia="Calibri" w:hAnsi="Times New Roman" w:cs="Times New Roman"/>
          <w:sz w:val="24"/>
          <w:szCs w:val="24"/>
        </w:rPr>
        <w:t xml:space="preserve"> гимназия» и </w:t>
      </w:r>
      <w:proofErr w:type="gramStart"/>
      <w:r w:rsidRPr="00F00D00">
        <w:rPr>
          <w:rFonts w:ascii="Times New Roman" w:eastAsia="Calibri" w:hAnsi="Times New Roman" w:cs="Times New Roman"/>
          <w:sz w:val="24"/>
          <w:szCs w:val="24"/>
        </w:rPr>
        <w:t>представляет из себя</w:t>
      </w:r>
      <w:proofErr w:type="gramEnd"/>
      <w:r w:rsidRPr="00F00D00">
        <w:rPr>
          <w:rFonts w:ascii="Times New Roman" w:eastAsia="Calibri" w:hAnsi="Times New Roman" w:cs="Times New Roman"/>
          <w:sz w:val="24"/>
          <w:szCs w:val="24"/>
        </w:rPr>
        <w:t xml:space="preserve"> скорректированный вариант </w:t>
      </w:r>
      <w:r w:rsidRPr="00F00D00">
        <w:rPr>
          <w:rFonts w:ascii="Times New Roman" w:eastAsia="Calibri" w:hAnsi="Times New Roman" w:cs="Times New Roman"/>
          <w:b/>
          <w:sz w:val="24"/>
          <w:szCs w:val="24"/>
        </w:rPr>
        <w:t>Примерной основной образовательной программы</w:t>
      </w:r>
      <w:r w:rsidRPr="00F00D00">
        <w:rPr>
          <w:rFonts w:ascii="Times New Roman" w:eastAsia="Calibri" w:hAnsi="Times New Roman" w:cs="Times New Roman"/>
          <w:sz w:val="24"/>
          <w:szCs w:val="24"/>
        </w:rPr>
        <w:t xml:space="preserve"> основного общего образования. </w:t>
      </w:r>
      <w:proofErr w:type="gramStart"/>
      <w:r w:rsidRPr="00F00D00">
        <w:rPr>
          <w:rFonts w:ascii="Times New Roman" w:eastAsia="Calibri" w:hAnsi="Times New Roman" w:cs="Times New Roman"/>
          <w:sz w:val="24"/>
          <w:szCs w:val="24"/>
        </w:rPr>
        <w:t>(</w:t>
      </w:r>
      <w:r w:rsidRPr="00F00D00">
        <w:rPr>
          <w:rFonts w:ascii="Times New Roman" w:eastAsia="Calibri" w:hAnsi="Times New Roman" w:cs="Times New Roman"/>
          <w:bCs/>
          <w:sz w:val="24"/>
          <w:szCs w:val="24"/>
        </w:rPr>
        <w:t>ОДОБРЕНО</w:t>
      </w:r>
      <w:r w:rsidRPr="00F00D00">
        <w:rPr>
          <w:rFonts w:ascii="Times New Roman" w:eastAsia="Calibri" w:hAnsi="Times New Roman" w:cs="Times New Roman"/>
          <w:b/>
          <w:bCs/>
          <w:sz w:val="24"/>
          <w:szCs w:val="24"/>
        </w:rPr>
        <w:t xml:space="preserve"> </w:t>
      </w:r>
      <w:r w:rsidRPr="00F00D00">
        <w:rPr>
          <w:rFonts w:ascii="Times New Roman" w:eastAsia="Calibri" w:hAnsi="Times New Roman" w:cs="Times New Roman"/>
          <w:sz w:val="24"/>
          <w:szCs w:val="24"/>
          <w:lang w:eastAsia="ru-RU"/>
        </w:rPr>
        <w:t>Федеральным учебно-методическим объединением по общему образованию</w:t>
      </w:r>
      <w:r w:rsidRPr="00F00D00">
        <w:rPr>
          <w:rFonts w:ascii="Times New Roman" w:eastAsia="Calibri" w:hAnsi="Times New Roman" w:cs="Times New Roman"/>
          <w:sz w:val="24"/>
          <w:szCs w:val="24"/>
        </w:rPr>
        <w:t>.</w:t>
      </w:r>
      <w:proofErr w:type="gramEnd"/>
      <w:r w:rsidRPr="00F00D00">
        <w:rPr>
          <w:rFonts w:ascii="Times New Roman" w:eastAsia="Calibri" w:hAnsi="Times New Roman" w:cs="Times New Roman"/>
          <w:sz w:val="24"/>
          <w:szCs w:val="24"/>
        </w:rPr>
        <w:t xml:space="preserve"> </w:t>
      </w:r>
      <w:proofErr w:type="gramStart"/>
      <w:r w:rsidRPr="00F00D00">
        <w:rPr>
          <w:rFonts w:ascii="Times New Roman" w:eastAsia="Calibri" w:hAnsi="Times New Roman" w:cs="Times New Roman"/>
          <w:sz w:val="24"/>
          <w:szCs w:val="24"/>
          <w:lang w:eastAsia="ru-RU"/>
        </w:rPr>
        <w:t>Протокол заседания от 8 апреля 2015 г. № 1/15</w:t>
      </w:r>
      <w:r w:rsidRPr="00F00D00">
        <w:rPr>
          <w:rFonts w:ascii="Times New Roman" w:eastAsia="Calibri" w:hAnsi="Times New Roman" w:cs="Times New Roman"/>
          <w:sz w:val="24"/>
          <w:szCs w:val="24"/>
        </w:rPr>
        <w:t xml:space="preserve">), </w:t>
      </w:r>
      <w:r w:rsidRPr="00F00D00">
        <w:rPr>
          <w:rFonts w:ascii="Times New Roman" w:eastAsia="Calibri" w:hAnsi="Times New Roman" w:cs="Times New Roman"/>
          <w:b/>
          <w:sz w:val="24"/>
          <w:szCs w:val="24"/>
        </w:rPr>
        <w:t xml:space="preserve">авторской </w:t>
      </w:r>
      <w:r w:rsidRPr="00F00D00">
        <w:rPr>
          <w:rFonts w:ascii="Times New Roman" w:eastAsia="Calibri" w:hAnsi="Times New Roman" w:cs="Times New Roman"/>
          <w:b/>
          <w:bCs/>
          <w:sz w:val="24"/>
          <w:szCs w:val="24"/>
        </w:rPr>
        <w:t xml:space="preserve">Программы для общеобразовательных учреждений по технологии 5—8 классы. </w:t>
      </w:r>
      <w:r w:rsidRPr="00F00D00">
        <w:rPr>
          <w:rFonts w:ascii="Times New Roman" w:eastAsia="Calibri" w:hAnsi="Times New Roman" w:cs="Times New Roman"/>
          <w:bCs/>
          <w:sz w:val="24"/>
          <w:szCs w:val="24"/>
        </w:rPr>
        <w:t xml:space="preserve"> (авторы-составители А.Т. Тищенко, Н.В. Синица «Технология 5-8 класс»,.-М.: </w:t>
      </w:r>
      <w:proofErr w:type="spellStart"/>
      <w:r w:rsidRPr="00F00D00">
        <w:rPr>
          <w:rFonts w:ascii="Times New Roman" w:eastAsia="Calibri" w:hAnsi="Times New Roman" w:cs="Times New Roman"/>
          <w:bCs/>
          <w:sz w:val="24"/>
          <w:szCs w:val="24"/>
        </w:rPr>
        <w:t>Вентана</w:t>
      </w:r>
      <w:proofErr w:type="spellEnd"/>
      <w:r w:rsidRPr="00F00D00">
        <w:rPr>
          <w:rFonts w:ascii="Times New Roman" w:eastAsia="Calibri" w:hAnsi="Times New Roman" w:cs="Times New Roman"/>
          <w:bCs/>
          <w:sz w:val="24"/>
          <w:szCs w:val="24"/>
        </w:rPr>
        <w:t>-Граф, 2014 г Сасова И.А. (Технология: программа: 5-8 класс /</w:t>
      </w:r>
      <w:proofErr w:type="spellStart"/>
      <w:r w:rsidRPr="00F00D00">
        <w:rPr>
          <w:rFonts w:ascii="Times New Roman" w:eastAsia="Calibri" w:hAnsi="Times New Roman" w:cs="Times New Roman"/>
          <w:bCs/>
          <w:sz w:val="24"/>
          <w:szCs w:val="24"/>
        </w:rPr>
        <w:t>И.А.Сасова</w:t>
      </w:r>
      <w:proofErr w:type="spellEnd"/>
      <w:r w:rsidRPr="00F00D00">
        <w:rPr>
          <w:rFonts w:ascii="Times New Roman" w:eastAsia="Calibri" w:hAnsi="Times New Roman" w:cs="Times New Roman"/>
          <w:bCs/>
          <w:sz w:val="24"/>
          <w:szCs w:val="24"/>
        </w:rPr>
        <w:t>.</w:t>
      </w:r>
      <w:proofErr w:type="gramEnd"/>
      <w:r w:rsidRPr="00F00D00">
        <w:rPr>
          <w:rFonts w:ascii="Times New Roman" w:eastAsia="Calibri" w:hAnsi="Times New Roman" w:cs="Times New Roman"/>
          <w:bCs/>
          <w:sz w:val="24"/>
          <w:szCs w:val="24"/>
        </w:rPr>
        <w:t xml:space="preserve"> – </w:t>
      </w:r>
      <w:proofErr w:type="gramStart"/>
      <w:r w:rsidRPr="00F00D00">
        <w:rPr>
          <w:rFonts w:ascii="Times New Roman" w:eastAsia="Calibri" w:hAnsi="Times New Roman" w:cs="Times New Roman"/>
          <w:bCs/>
          <w:sz w:val="24"/>
          <w:szCs w:val="24"/>
        </w:rPr>
        <w:t xml:space="preserve">М.: </w:t>
      </w:r>
      <w:proofErr w:type="spellStart"/>
      <w:r w:rsidRPr="00F00D00">
        <w:rPr>
          <w:rFonts w:ascii="Times New Roman" w:eastAsia="Calibri" w:hAnsi="Times New Roman" w:cs="Times New Roman"/>
          <w:bCs/>
          <w:sz w:val="24"/>
          <w:szCs w:val="24"/>
        </w:rPr>
        <w:t>Вентана</w:t>
      </w:r>
      <w:proofErr w:type="spellEnd"/>
      <w:r w:rsidRPr="00F00D00">
        <w:rPr>
          <w:rFonts w:ascii="Times New Roman" w:eastAsia="Calibri" w:hAnsi="Times New Roman" w:cs="Times New Roman"/>
          <w:bCs/>
          <w:sz w:val="24"/>
          <w:szCs w:val="24"/>
        </w:rPr>
        <w:t xml:space="preserve">-Граф, 2015. – 168 с.)      </w:t>
      </w:r>
      <w:r w:rsidRPr="00F00D00">
        <w:rPr>
          <w:rFonts w:ascii="Times New Roman" w:eastAsia="Calibri" w:hAnsi="Times New Roman" w:cs="Times New Roman"/>
          <w:sz w:val="24"/>
          <w:szCs w:val="24"/>
        </w:rPr>
        <w:t>В программе также учитываются основные идеи и положения программы развития универсальных учебных действий в рамках предмета «Технология».</w:t>
      </w:r>
      <w:proofErr w:type="gramEnd"/>
    </w:p>
    <w:p w:rsidR="00891EFD" w:rsidRPr="00F00D00" w:rsidRDefault="00891EFD" w:rsidP="00891EFD">
      <w:pPr>
        <w:spacing w:after="0"/>
        <w:ind w:firstLine="709"/>
        <w:jc w:val="both"/>
        <w:rPr>
          <w:rFonts w:ascii="Times New Roman" w:eastAsia="Calibri" w:hAnsi="Times New Roman" w:cs="Times New Roman"/>
          <w:b/>
          <w:sz w:val="24"/>
          <w:szCs w:val="24"/>
        </w:rPr>
      </w:pPr>
    </w:p>
    <w:p w:rsidR="00891EFD" w:rsidRPr="00F00D00" w:rsidRDefault="00891EFD" w:rsidP="00891EFD">
      <w:pPr>
        <w:spacing w:after="0"/>
        <w:ind w:firstLine="709"/>
        <w:jc w:val="both"/>
        <w:rPr>
          <w:rFonts w:ascii="Times New Roman" w:eastAsia="Calibri" w:hAnsi="Times New Roman" w:cs="Times New Roman"/>
          <w:b/>
          <w:sz w:val="24"/>
          <w:szCs w:val="24"/>
        </w:rPr>
      </w:pPr>
      <w:r w:rsidRPr="00F00D00">
        <w:rPr>
          <w:rFonts w:ascii="Times New Roman" w:eastAsia="Calibri" w:hAnsi="Times New Roman" w:cs="Times New Roman"/>
          <w:b/>
          <w:sz w:val="24"/>
          <w:szCs w:val="24"/>
        </w:rPr>
        <w:t>Цели и задачи технологического образования.</w:t>
      </w:r>
    </w:p>
    <w:p w:rsidR="00891EFD" w:rsidRPr="00F00D00" w:rsidRDefault="00891EFD" w:rsidP="00891EFD">
      <w:pPr>
        <w:spacing w:after="0"/>
        <w:ind w:firstLine="709"/>
        <w:jc w:val="both"/>
        <w:rPr>
          <w:rFonts w:ascii="Times New Roman" w:eastAsia="Calibri" w:hAnsi="Times New Roman" w:cs="Times New Roman"/>
          <w:sz w:val="24"/>
          <w:szCs w:val="24"/>
        </w:rPr>
      </w:pPr>
      <w:r w:rsidRPr="00F00D00">
        <w:rPr>
          <w:rFonts w:ascii="Times New Roman" w:eastAsia="Calibri" w:hAnsi="Times New Roman" w:cs="Times New Roman"/>
          <w:sz w:val="24"/>
          <w:szCs w:val="24"/>
        </w:rPr>
        <w:t xml:space="preserve">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w:t>
      </w:r>
      <w:proofErr w:type="spellStart"/>
      <w:r w:rsidRPr="00F00D00">
        <w:rPr>
          <w:rFonts w:ascii="Times New Roman" w:eastAsia="Calibri" w:hAnsi="Times New Roman" w:cs="Times New Roman"/>
          <w:sz w:val="24"/>
          <w:szCs w:val="24"/>
        </w:rPr>
        <w:t>предметнопреобразующей</w:t>
      </w:r>
      <w:proofErr w:type="spellEnd"/>
      <w:r w:rsidRPr="00F00D00">
        <w:rPr>
          <w:rFonts w:ascii="Times New Roman" w:eastAsia="Calibri" w:hAnsi="Times New Roman" w:cs="Times New Roman"/>
          <w:sz w:val="24"/>
          <w:szCs w:val="24"/>
        </w:rPr>
        <w:t xml:space="preserve">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891EFD" w:rsidRPr="00F00D00" w:rsidRDefault="00891EFD" w:rsidP="00891EFD">
      <w:pPr>
        <w:spacing w:after="0"/>
        <w:ind w:firstLine="709"/>
        <w:jc w:val="both"/>
        <w:rPr>
          <w:rFonts w:ascii="Times New Roman" w:eastAsia="Calibri" w:hAnsi="Times New Roman" w:cs="Times New Roman"/>
          <w:sz w:val="24"/>
          <w:szCs w:val="24"/>
        </w:rPr>
      </w:pPr>
      <w:r w:rsidRPr="00F00D00">
        <w:rPr>
          <w:rFonts w:ascii="Times New Roman" w:eastAsia="Calibri" w:hAnsi="Times New Roman" w:cs="Times New Roman"/>
          <w:sz w:val="24"/>
          <w:szCs w:val="24"/>
        </w:rPr>
        <w:t>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т. д.)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для развития инициативности, изобретательности, гибкости мышления.</w:t>
      </w:r>
    </w:p>
    <w:p w:rsidR="00891EFD" w:rsidRPr="00F00D00" w:rsidRDefault="00891EFD" w:rsidP="00891EFD">
      <w:pPr>
        <w:spacing w:after="0"/>
        <w:jc w:val="both"/>
        <w:rPr>
          <w:rFonts w:ascii="Times New Roman" w:eastAsia="Calibri" w:hAnsi="Times New Roman" w:cs="Times New Roman"/>
          <w:sz w:val="24"/>
          <w:szCs w:val="24"/>
        </w:rPr>
      </w:pPr>
      <w:r w:rsidRPr="00F00D00">
        <w:rPr>
          <w:rFonts w:ascii="Times New Roman" w:eastAsia="Calibri" w:hAnsi="Times New Roman" w:cs="Times New Roman"/>
          <w:b/>
          <w:sz w:val="24"/>
          <w:szCs w:val="24"/>
        </w:rPr>
        <w:t xml:space="preserve">Цель: </w:t>
      </w:r>
      <w:r w:rsidRPr="00F00D00">
        <w:rPr>
          <w:rFonts w:ascii="Times New Roman" w:eastAsia="Calibri" w:hAnsi="Times New Roman" w:cs="Times New Roman"/>
          <w:sz w:val="24"/>
          <w:szCs w:val="24"/>
        </w:rPr>
        <w:t>усвоение учащимися содержания  предмета «Технология»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w:t>
      </w:r>
    </w:p>
    <w:p w:rsidR="00891EFD" w:rsidRPr="00F00D00" w:rsidRDefault="00891EFD" w:rsidP="00891EFD">
      <w:pPr>
        <w:autoSpaceDE w:val="0"/>
        <w:autoSpaceDN w:val="0"/>
        <w:adjustRightInd w:val="0"/>
        <w:spacing w:after="0" w:line="240" w:lineRule="auto"/>
        <w:ind w:firstLine="708"/>
        <w:jc w:val="both"/>
        <w:rPr>
          <w:rFonts w:ascii="Times New Roman" w:eastAsia="Calibri" w:hAnsi="Times New Roman" w:cs="Times New Roman"/>
          <w:sz w:val="24"/>
          <w:szCs w:val="24"/>
        </w:rPr>
      </w:pPr>
      <w:r w:rsidRPr="00F00D00">
        <w:rPr>
          <w:rFonts w:ascii="Times New Roman" w:eastAsia="Calibri" w:hAnsi="Times New Roman" w:cs="Times New Roman"/>
          <w:b/>
          <w:sz w:val="24"/>
          <w:szCs w:val="24"/>
        </w:rPr>
        <w:t>Задачи</w:t>
      </w:r>
      <w:r w:rsidRPr="00F00D00">
        <w:rPr>
          <w:rFonts w:ascii="Times New Roman" w:eastAsia="Calibri" w:hAnsi="Times New Roman" w:cs="Times New Roman"/>
          <w:sz w:val="24"/>
          <w:szCs w:val="24"/>
        </w:rPr>
        <w:t>:</w:t>
      </w:r>
    </w:p>
    <w:p w:rsidR="00891EFD" w:rsidRPr="00F00D00" w:rsidRDefault="00891EFD" w:rsidP="00891EFD">
      <w:pPr>
        <w:autoSpaceDE w:val="0"/>
        <w:autoSpaceDN w:val="0"/>
        <w:adjustRightInd w:val="0"/>
        <w:spacing w:after="0" w:line="240" w:lineRule="auto"/>
        <w:ind w:firstLine="708"/>
        <w:jc w:val="both"/>
        <w:rPr>
          <w:rFonts w:ascii="Times New Roman" w:eastAsia="Calibri" w:hAnsi="Times New Roman" w:cs="Times New Roman"/>
          <w:sz w:val="24"/>
          <w:szCs w:val="24"/>
        </w:rPr>
      </w:pPr>
      <w:r w:rsidRPr="00F00D00">
        <w:rPr>
          <w:rFonts w:ascii="Times New Roman" w:eastAsia="Calibri" w:hAnsi="Times New Roman" w:cs="Times New Roman"/>
          <w:sz w:val="24"/>
          <w:szCs w:val="24"/>
        </w:rPr>
        <w:t>1.</w:t>
      </w:r>
      <w:r w:rsidRPr="00F00D00">
        <w:rPr>
          <w:rFonts w:ascii="Times New Roman" w:eastAsia="Calibri" w:hAnsi="Times New Roman" w:cs="Times New Roman"/>
          <w:sz w:val="24"/>
          <w:szCs w:val="24"/>
        </w:rPr>
        <w:tab/>
        <w:t xml:space="preserve">Обеспечение понимания </w:t>
      </w:r>
      <w:proofErr w:type="gramStart"/>
      <w:r w:rsidRPr="00F00D00">
        <w:rPr>
          <w:rFonts w:ascii="Times New Roman" w:eastAsia="Calibri" w:hAnsi="Times New Roman" w:cs="Times New Roman"/>
          <w:sz w:val="24"/>
          <w:szCs w:val="24"/>
        </w:rPr>
        <w:t>обучающимися</w:t>
      </w:r>
      <w:proofErr w:type="gramEnd"/>
      <w:r w:rsidRPr="00F00D00">
        <w:rPr>
          <w:rFonts w:ascii="Times New Roman" w:eastAsia="Calibri" w:hAnsi="Times New Roman" w:cs="Times New Roman"/>
          <w:sz w:val="24"/>
          <w:szCs w:val="24"/>
        </w:rPr>
        <w:t xml:space="preserve"> сущности современных материальных и перспектив их развития.</w:t>
      </w:r>
    </w:p>
    <w:p w:rsidR="00891EFD" w:rsidRPr="00F00D00" w:rsidRDefault="00891EFD" w:rsidP="00891EFD">
      <w:pPr>
        <w:autoSpaceDE w:val="0"/>
        <w:autoSpaceDN w:val="0"/>
        <w:adjustRightInd w:val="0"/>
        <w:spacing w:after="0" w:line="240" w:lineRule="auto"/>
        <w:ind w:firstLine="708"/>
        <w:jc w:val="both"/>
        <w:rPr>
          <w:rFonts w:ascii="Times New Roman" w:eastAsia="Calibri" w:hAnsi="Times New Roman" w:cs="Times New Roman"/>
          <w:sz w:val="24"/>
          <w:szCs w:val="24"/>
        </w:rPr>
      </w:pPr>
      <w:r w:rsidRPr="00F00D00">
        <w:rPr>
          <w:rFonts w:ascii="Times New Roman" w:eastAsia="Calibri" w:hAnsi="Times New Roman" w:cs="Times New Roman"/>
          <w:sz w:val="24"/>
          <w:szCs w:val="24"/>
        </w:rPr>
        <w:t>2.</w:t>
      </w:r>
      <w:r w:rsidRPr="00F00D00">
        <w:rPr>
          <w:rFonts w:ascii="Times New Roman" w:eastAsia="Calibri" w:hAnsi="Times New Roman" w:cs="Times New Roman"/>
          <w:sz w:val="24"/>
          <w:szCs w:val="24"/>
        </w:rPr>
        <w:tab/>
        <w:t xml:space="preserve"> Формирование технологической</w:t>
      </w:r>
      <w:r w:rsidRPr="00F00D00">
        <w:rPr>
          <w:rFonts w:ascii="Times New Roman" w:eastAsia="Calibri" w:hAnsi="Times New Roman" w:cs="Times New Roman"/>
          <w:sz w:val="24"/>
          <w:szCs w:val="24"/>
        </w:rPr>
        <w:tab/>
        <w:t>культуры и</w:t>
      </w:r>
      <w:r w:rsidRPr="00F00D00">
        <w:rPr>
          <w:rFonts w:ascii="Times New Roman" w:eastAsia="Calibri" w:hAnsi="Times New Roman" w:cs="Times New Roman"/>
          <w:sz w:val="24"/>
          <w:szCs w:val="24"/>
        </w:rPr>
        <w:tab/>
        <w:t xml:space="preserve">проектно-технологического мышления </w:t>
      </w:r>
      <w:proofErr w:type="gramStart"/>
      <w:r w:rsidRPr="00F00D00">
        <w:rPr>
          <w:rFonts w:ascii="Times New Roman" w:eastAsia="Calibri" w:hAnsi="Times New Roman" w:cs="Times New Roman"/>
          <w:sz w:val="24"/>
          <w:szCs w:val="24"/>
        </w:rPr>
        <w:t>обучающихся</w:t>
      </w:r>
      <w:proofErr w:type="gramEnd"/>
      <w:r w:rsidRPr="00F00D00">
        <w:rPr>
          <w:rFonts w:ascii="Times New Roman" w:eastAsia="Calibri" w:hAnsi="Times New Roman" w:cs="Times New Roman"/>
          <w:sz w:val="24"/>
          <w:szCs w:val="24"/>
        </w:rPr>
        <w:t>.</w:t>
      </w:r>
    </w:p>
    <w:p w:rsidR="00891EFD" w:rsidRPr="00F00D00" w:rsidRDefault="00891EFD" w:rsidP="00891EFD">
      <w:pPr>
        <w:autoSpaceDE w:val="0"/>
        <w:autoSpaceDN w:val="0"/>
        <w:adjustRightInd w:val="0"/>
        <w:spacing w:after="0" w:line="240" w:lineRule="auto"/>
        <w:ind w:firstLine="708"/>
        <w:jc w:val="both"/>
        <w:rPr>
          <w:rFonts w:ascii="Times New Roman" w:eastAsia="Calibri" w:hAnsi="Times New Roman" w:cs="Times New Roman"/>
          <w:sz w:val="24"/>
          <w:szCs w:val="24"/>
        </w:rPr>
      </w:pPr>
      <w:r w:rsidRPr="00F00D00">
        <w:rPr>
          <w:rFonts w:ascii="Times New Roman" w:eastAsia="Calibri" w:hAnsi="Times New Roman" w:cs="Times New Roman"/>
          <w:sz w:val="24"/>
          <w:szCs w:val="24"/>
        </w:rPr>
        <w:t>3.</w:t>
      </w:r>
      <w:r w:rsidRPr="00F00D00">
        <w:rPr>
          <w:rFonts w:ascii="Times New Roman" w:eastAsia="Calibri" w:hAnsi="Times New Roman" w:cs="Times New Roman"/>
          <w:sz w:val="24"/>
          <w:szCs w:val="24"/>
        </w:rPr>
        <w:tab/>
      </w:r>
      <w:proofErr w:type="gramStart"/>
      <w:r w:rsidRPr="00F00D00">
        <w:rPr>
          <w:rFonts w:ascii="Times New Roman" w:eastAsia="Calibri" w:hAnsi="Times New Roman" w:cs="Times New Roman"/>
          <w:sz w:val="24"/>
          <w:szCs w:val="24"/>
        </w:rPr>
        <w:t>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w:t>
      </w:r>
      <w:r w:rsidRPr="00F00D00">
        <w:rPr>
          <w:rFonts w:ascii="Times New Roman" w:eastAsia="Calibri" w:hAnsi="Times New Roman" w:cs="Times New Roman"/>
          <w:sz w:val="24"/>
          <w:szCs w:val="24"/>
        </w:rPr>
        <w:tab/>
        <w:t>и содержания</w:t>
      </w:r>
      <w:r w:rsidRPr="00F00D00">
        <w:rPr>
          <w:rFonts w:ascii="Times New Roman" w:eastAsia="Calibri" w:hAnsi="Times New Roman" w:cs="Times New Roman"/>
          <w:sz w:val="24"/>
          <w:szCs w:val="24"/>
        </w:rPr>
        <w:tab/>
        <w:t xml:space="preserve"> будущей  профессиональной деятельности.</w:t>
      </w:r>
      <w:proofErr w:type="gramEnd"/>
    </w:p>
    <w:p w:rsidR="00891EFD" w:rsidRPr="00F00D00" w:rsidRDefault="00891EFD" w:rsidP="00891EFD">
      <w:pPr>
        <w:spacing w:after="0"/>
        <w:ind w:left="4248" w:firstLine="708"/>
        <w:jc w:val="both"/>
        <w:rPr>
          <w:rFonts w:ascii="Times New Roman" w:eastAsia="Calibri" w:hAnsi="Times New Roman" w:cs="Times New Roman"/>
          <w:b/>
          <w:sz w:val="24"/>
          <w:szCs w:val="24"/>
        </w:rPr>
      </w:pPr>
    </w:p>
    <w:p w:rsidR="00891EFD" w:rsidRPr="00F00D00" w:rsidRDefault="00891EFD" w:rsidP="00891EFD">
      <w:pPr>
        <w:spacing w:after="0"/>
        <w:ind w:left="4248" w:firstLine="708"/>
        <w:jc w:val="both"/>
        <w:rPr>
          <w:rFonts w:ascii="Times New Roman" w:eastAsia="Calibri" w:hAnsi="Times New Roman" w:cs="Times New Roman"/>
          <w:b/>
          <w:sz w:val="24"/>
          <w:szCs w:val="24"/>
        </w:rPr>
      </w:pPr>
      <w:r w:rsidRPr="00F00D00">
        <w:rPr>
          <w:rFonts w:ascii="Times New Roman" w:eastAsia="Calibri" w:hAnsi="Times New Roman" w:cs="Times New Roman"/>
          <w:b/>
          <w:sz w:val="24"/>
          <w:szCs w:val="24"/>
        </w:rPr>
        <w:lastRenderedPageBreak/>
        <w:t>НОРМАТИВНЫЕ ДОКУМЕНТЫ</w:t>
      </w:r>
    </w:p>
    <w:p w:rsidR="00891EFD" w:rsidRPr="00F00D00" w:rsidRDefault="00891EFD" w:rsidP="00891EFD">
      <w:pPr>
        <w:spacing w:after="0"/>
        <w:jc w:val="both"/>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3835"/>
      </w:tblGrid>
      <w:tr w:rsidR="00891EFD" w:rsidRPr="00F00D00" w:rsidTr="00891EFD">
        <w:tc>
          <w:tcPr>
            <w:tcW w:w="851" w:type="dxa"/>
            <w:tcBorders>
              <w:top w:val="single" w:sz="4" w:space="0" w:color="auto"/>
              <w:left w:val="single" w:sz="4" w:space="0" w:color="auto"/>
              <w:bottom w:val="single" w:sz="4" w:space="0" w:color="auto"/>
              <w:right w:val="single" w:sz="4" w:space="0" w:color="auto"/>
            </w:tcBorders>
          </w:tcPr>
          <w:p w:rsidR="00891EFD" w:rsidRPr="00F00D00" w:rsidRDefault="00891EFD" w:rsidP="00891EFD">
            <w:pPr>
              <w:spacing w:after="0" w:line="240" w:lineRule="auto"/>
              <w:rPr>
                <w:rFonts w:ascii="Times New Roman" w:eastAsia="Calibri" w:hAnsi="Times New Roman" w:cs="Times New Roman"/>
                <w:sz w:val="24"/>
                <w:szCs w:val="24"/>
                <w:lang w:bidi="en-US"/>
              </w:rPr>
            </w:pPr>
            <w:r w:rsidRPr="00F00D00">
              <w:rPr>
                <w:rFonts w:ascii="Times New Roman" w:eastAsia="Calibri" w:hAnsi="Times New Roman" w:cs="Times New Roman"/>
                <w:sz w:val="24"/>
                <w:szCs w:val="24"/>
                <w:lang w:bidi="en-US"/>
              </w:rPr>
              <w:t xml:space="preserve">    1.</w:t>
            </w:r>
          </w:p>
        </w:tc>
        <w:tc>
          <w:tcPr>
            <w:tcW w:w="14033" w:type="dxa"/>
            <w:tcBorders>
              <w:top w:val="single" w:sz="4" w:space="0" w:color="auto"/>
              <w:left w:val="single" w:sz="4" w:space="0" w:color="auto"/>
              <w:bottom w:val="single" w:sz="4" w:space="0" w:color="auto"/>
              <w:right w:val="single" w:sz="4" w:space="0" w:color="auto"/>
            </w:tcBorders>
            <w:hideMark/>
          </w:tcPr>
          <w:p w:rsidR="00891EFD" w:rsidRPr="00F00D00" w:rsidRDefault="00891EFD" w:rsidP="00891EFD">
            <w:pPr>
              <w:autoSpaceDE w:val="0"/>
              <w:autoSpaceDN w:val="0"/>
              <w:adjustRightInd w:val="0"/>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Федеральный закон от 29.12.2012 г. № 273-ФЗ «Об образовании в Российской Федерации» (редакция от 31.12.2014 г. с изменениями от 06.04.2015 г.). </w:t>
            </w:r>
          </w:p>
        </w:tc>
      </w:tr>
      <w:tr w:rsidR="00891EFD" w:rsidRPr="00F00D00" w:rsidTr="00891EFD">
        <w:tc>
          <w:tcPr>
            <w:tcW w:w="851" w:type="dxa"/>
            <w:tcBorders>
              <w:top w:val="single" w:sz="4" w:space="0" w:color="auto"/>
              <w:left w:val="single" w:sz="4" w:space="0" w:color="auto"/>
              <w:bottom w:val="single" w:sz="4" w:space="0" w:color="auto"/>
              <w:right w:val="single" w:sz="4" w:space="0" w:color="auto"/>
            </w:tcBorders>
          </w:tcPr>
          <w:p w:rsidR="00891EFD" w:rsidRPr="00F00D00" w:rsidRDefault="00891EFD" w:rsidP="00891EFD">
            <w:pPr>
              <w:spacing w:after="0" w:line="240" w:lineRule="auto"/>
              <w:rPr>
                <w:rFonts w:ascii="Times New Roman" w:eastAsia="Calibri" w:hAnsi="Times New Roman" w:cs="Times New Roman"/>
                <w:sz w:val="24"/>
                <w:szCs w:val="24"/>
                <w:lang w:bidi="en-US"/>
              </w:rPr>
            </w:pPr>
            <w:r w:rsidRPr="00F00D00">
              <w:rPr>
                <w:rFonts w:ascii="Times New Roman" w:eastAsia="Calibri" w:hAnsi="Times New Roman" w:cs="Times New Roman"/>
                <w:sz w:val="24"/>
                <w:szCs w:val="24"/>
                <w:lang w:bidi="en-US"/>
              </w:rPr>
              <w:t xml:space="preserve">    2.</w:t>
            </w:r>
          </w:p>
        </w:tc>
        <w:tc>
          <w:tcPr>
            <w:tcW w:w="14033" w:type="dxa"/>
            <w:tcBorders>
              <w:top w:val="single" w:sz="4" w:space="0" w:color="auto"/>
              <w:left w:val="single" w:sz="4" w:space="0" w:color="auto"/>
              <w:bottom w:val="single" w:sz="4" w:space="0" w:color="auto"/>
              <w:right w:val="single" w:sz="4" w:space="0" w:color="auto"/>
            </w:tcBorders>
          </w:tcPr>
          <w:p w:rsidR="00891EFD" w:rsidRPr="00F00D00" w:rsidRDefault="00891EFD" w:rsidP="00891EFD">
            <w:pPr>
              <w:keepNext/>
              <w:keepLines/>
              <w:suppressAutoHyphens/>
              <w:spacing w:after="0" w:line="240" w:lineRule="auto"/>
              <w:jc w:val="both"/>
              <w:rPr>
                <w:rFonts w:ascii="Times New Roman" w:eastAsia="Times New Roman" w:hAnsi="Times New Roman" w:cs="Times New Roman"/>
                <w:b/>
                <w:bCs/>
                <w:sz w:val="24"/>
                <w:szCs w:val="24"/>
                <w:lang w:eastAsia="ru-RU"/>
              </w:rPr>
            </w:pPr>
            <w:r w:rsidRPr="00F00D00">
              <w:rPr>
                <w:rFonts w:ascii="Times New Roman" w:eastAsia="Times New Roman" w:hAnsi="Times New Roman" w:cs="Times New Roman"/>
                <w:sz w:val="24"/>
                <w:szCs w:val="24"/>
                <w:lang w:eastAsia="ru-RU"/>
              </w:rPr>
              <w:t xml:space="preserve">Приказ </w:t>
            </w:r>
            <w:proofErr w:type="spellStart"/>
            <w:r w:rsidRPr="00F00D00">
              <w:rPr>
                <w:rFonts w:ascii="Times New Roman" w:eastAsia="Times New Roman" w:hAnsi="Times New Roman" w:cs="Times New Roman"/>
                <w:sz w:val="24"/>
                <w:szCs w:val="24"/>
                <w:lang w:eastAsia="ru-RU"/>
              </w:rPr>
              <w:t>МОиН</w:t>
            </w:r>
            <w:proofErr w:type="spellEnd"/>
            <w:r w:rsidRPr="00F00D00">
              <w:rPr>
                <w:rFonts w:ascii="Times New Roman" w:eastAsia="Times New Roman" w:hAnsi="Times New Roman" w:cs="Times New Roman"/>
                <w:sz w:val="24"/>
                <w:szCs w:val="24"/>
                <w:lang w:eastAsia="ru-RU"/>
              </w:rPr>
              <w:t xml:space="preserve"> от 17.12.2010г. №1879 (рег. от </w:t>
            </w:r>
            <w:r w:rsidRPr="00F00D00">
              <w:rPr>
                <w:rFonts w:ascii="Times New Roman" w:eastAsia="Times New Roman" w:hAnsi="Times New Roman" w:cs="Times New Roman"/>
                <w:bCs/>
                <w:sz w:val="24"/>
                <w:szCs w:val="24"/>
                <w:lang w:eastAsia="ru-RU"/>
              </w:rPr>
              <w:t xml:space="preserve">01.02.2011) </w:t>
            </w:r>
            <w:r w:rsidRPr="00F00D00">
              <w:rPr>
                <w:rFonts w:ascii="Times New Roman" w:eastAsia="Times New Roman" w:hAnsi="Times New Roman" w:cs="Times New Roman"/>
                <w:sz w:val="24"/>
                <w:szCs w:val="24"/>
                <w:lang w:eastAsia="ru-RU"/>
              </w:rPr>
              <w:t>«</w:t>
            </w:r>
            <w:r w:rsidRPr="00F00D00">
              <w:rPr>
                <w:rFonts w:ascii="Times New Roman" w:eastAsia="Times New Roman" w:hAnsi="Times New Roman" w:cs="Times New Roman"/>
                <w:bCs/>
                <w:sz w:val="24"/>
                <w:szCs w:val="24"/>
                <w:lang w:eastAsia="ru-RU"/>
              </w:rPr>
              <w:t>Об утверждении и введении в действие федерального государственного образовательного стандарта основного общего образования»</w:t>
            </w:r>
            <w:r w:rsidRPr="00F00D00">
              <w:rPr>
                <w:rFonts w:ascii="Times New Roman" w:eastAsia="Times New Roman" w:hAnsi="Times New Roman" w:cs="Times New Roman"/>
                <w:sz w:val="24"/>
                <w:szCs w:val="24"/>
                <w:lang w:eastAsia="ru-RU"/>
              </w:rPr>
              <w:t>.</w:t>
            </w:r>
          </w:p>
        </w:tc>
      </w:tr>
      <w:tr w:rsidR="00891EFD" w:rsidRPr="00F00D00" w:rsidTr="00891EFD">
        <w:tc>
          <w:tcPr>
            <w:tcW w:w="851" w:type="dxa"/>
            <w:tcBorders>
              <w:top w:val="single" w:sz="4" w:space="0" w:color="auto"/>
              <w:left w:val="single" w:sz="4" w:space="0" w:color="auto"/>
              <w:bottom w:val="single" w:sz="4" w:space="0" w:color="auto"/>
              <w:right w:val="single" w:sz="4" w:space="0" w:color="auto"/>
            </w:tcBorders>
            <w:hideMark/>
          </w:tcPr>
          <w:p w:rsidR="00891EFD" w:rsidRPr="00F00D00" w:rsidRDefault="00891EFD" w:rsidP="00891EFD">
            <w:pPr>
              <w:spacing w:after="0" w:line="240" w:lineRule="auto"/>
              <w:jc w:val="center"/>
              <w:rPr>
                <w:rFonts w:ascii="Times New Roman" w:eastAsia="Calibri" w:hAnsi="Times New Roman" w:cs="Times New Roman"/>
                <w:sz w:val="24"/>
                <w:szCs w:val="24"/>
                <w:lang w:bidi="en-US"/>
              </w:rPr>
            </w:pPr>
            <w:r w:rsidRPr="00F00D00">
              <w:rPr>
                <w:rFonts w:ascii="Times New Roman" w:eastAsia="Calibri" w:hAnsi="Times New Roman" w:cs="Times New Roman"/>
                <w:sz w:val="24"/>
                <w:szCs w:val="24"/>
                <w:lang w:bidi="en-US"/>
              </w:rPr>
              <w:t xml:space="preserve">    3.</w:t>
            </w:r>
          </w:p>
        </w:tc>
        <w:tc>
          <w:tcPr>
            <w:tcW w:w="14033" w:type="dxa"/>
            <w:tcBorders>
              <w:top w:val="single" w:sz="4" w:space="0" w:color="auto"/>
              <w:left w:val="single" w:sz="4" w:space="0" w:color="auto"/>
              <w:bottom w:val="single" w:sz="4" w:space="0" w:color="auto"/>
              <w:right w:val="single" w:sz="4" w:space="0" w:color="auto"/>
            </w:tcBorders>
            <w:hideMark/>
          </w:tcPr>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Приказ от 31 марта 2014 г. N 253(Дополнения №38 от 26.01.2016)</w:t>
            </w:r>
          </w:p>
          <w:p w:rsidR="00891EFD" w:rsidRPr="00F00D00" w:rsidRDefault="00891EFD" w:rsidP="00891EFD">
            <w:pPr>
              <w:snapToGrid w:val="0"/>
              <w:spacing w:after="0" w:line="100" w:lineRule="atLeast"/>
              <w:jc w:val="both"/>
              <w:rPr>
                <w:rFonts w:ascii="Times New Roman" w:eastAsia="Calibri" w:hAnsi="Times New Roman" w:cs="Times New Roman"/>
                <w:sz w:val="24"/>
                <w:szCs w:val="24"/>
                <w:highlight w:val="yellow"/>
              </w:rPr>
            </w:pPr>
            <w:r w:rsidRPr="00F00D00">
              <w:rPr>
                <w:rFonts w:ascii="Times New Roman" w:eastAsia="Calibri" w:hAnsi="Times New Roman" w:cs="Times New Roman"/>
                <w:sz w:val="24"/>
                <w:szCs w:val="24"/>
              </w:rPr>
              <w:t>«ОБ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2016/17 УЧЕБНЫЙ ГОД»</w:t>
            </w:r>
          </w:p>
        </w:tc>
      </w:tr>
      <w:tr w:rsidR="00891EFD" w:rsidRPr="00F00D00" w:rsidTr="00891EFD">
        <w:tc>
          <w:tcPr>
            <w:tcW w:w="851" w:type="dxa"/>
            <w:tcBorders>
              <w:top w:val="single" w:sz="4" w:space="0" w:color="auto"/>
              <w:left w:val="single" w:sz="4" w:space="0" w:color="auto"/>
              <w:bottom w:val="single" w:sz="4" w:space="0" w:color="auto"/>
              <w:right w:val="single" w:sz="4" w:space="0" w:color="auto"/>
            </w:tcBorders>
            <w:hideMark/>
          </w:tcPr>
          <w:p w:rsidR="00891EFD" w:rsidRPr="00F00D00" w:rsidRDefault="00891EFD" w:rsidP="00891EFD">
            <w:pPr>
              <w:spacing w:after="0" w:line="240" w:lineRule="auto"/>
              <w:jc w:val="center"/>
              <w:rPr>
                <w:rFonts w:ascii="Times New Roman" w:eastAsia="Calibri" w:hAnsi="Times New Roman" w:cs="Times New Roman"/>
                <w:sz w:val="24"/>
                <w:szCs w:val="24"/>
                <w:lang w:bidi="en-US"/>
              </w:rPr>
            </w:pPr>
            <w:r w:rsidRPr="00F00D00">
              <w:rPr>
                <w:rFonts w:ascii="Times New Roman" w:eastAsia="Calibri" w:hAnsi="Times New Roman" w:cs="Times New Roman"/>
                <w:sz w:val="24"/>
                <w:szCs w:val="24"/>
                <w:lang w:bidi="en-US"/>
              </w:rPr>
              <w:t>4.</w:t>
            </w:r>
          </w:p>
        </w:tc>
        <w:tc>
          <w:tcPr>
            <w:tcW w:w="14033" w:type="dxa"/>
            <w:tcBorders>
              <w:top w:val="single" w:sz="4" w:space="0" w:color="auto"/>
              <w:left w:val="single" w:sz="4" w:space="0" w:color="auto"/>
              <w:bottom w:val="single" w:sz="4" w:space="0" w:color="auto"/>
              <w:right w:val="single" w:sz="4" w:space="0" w:color="auto"/>
            </w:tcBorders>
            <w:hideMark/>
          </w:tcPr>
          <w:p w:rsidR="00891EFD" w:rsidRPr="00F00D00" w:rsidRDefault="00891EFD" w:rsidP="00891EFD">
            <w:pPr>
              <w:spacing w:after="0" w:line="240" w:lineRule="auto"/>
              <w:rPr>
                <w:rFonts w:ascii="Times New Roman" w:eastAsia="Calibri" w:hAnsi="Times New Roman" w:cs="Times New Roman"/>
                <w:sz w:val="24"/>
                <w:szCs w:val="24"/>
                <w:lang w:bidi="en-US"/>
              </w:rPr>
            </w:pPr>
            <w:r w:rsidRPr="00F00D00">
              <w:rPr>
                <w:rFonts w:ascii="Times New Roman" w:eastAsia="Calibri" w:hAnsi="Times New Roman" w:cs="Times New Roman"/>
                <w:sz w:val="24"/>
                <w:szCs w:val="24"/>
              </w:rPr>
              <w:t>Приказ  департамента образования ЯНАО № 500 от 11.05.2006 г. «Об утверждении регионального базисного учебного плана для образовательных учреждений ЯНАО».</w:t>
            </w:r>
          </w:p>
        </w:tc>
      </w:tr>
      <w:tr w:rsidR="00891EFD" w:rsidRPr="00F00D00" w:rsidTr="00891EFD">
        <w:trPr>
          <w:trHeight w:val="407"/>
        </w:trPr>
        <w:tc>
          <w:tcPr>
            <w:tcW w:w="851" w:type="dxa"/>
            <w:tcBorders>
              <w:top w:val="single" w:sz="4" w:space="0" w:color="auto"/>
              <w:left w:val="single" w:sz="4" w:space="0" w:color="auto"/>
              <w:bottom w:val="single" w:sz="4" w:space="0" w:color="auto"/>
              <w:right w:val="single" w:sz="4" w:space="0" w:color="auto"/>
            </w:tcBorders>
            <w:hideMark/>
          </w:tcPr>
          <w:p w:rsidR="00891EFD" w:rsidRPr="00F00D00" w:rsidRDefault="00891EFD" w:rsidP="00891EFD">
            <w:pPr>
              <w:spacing w:line="240" w:lineRule="auto"/>
              <w:jc w:val="center"/>
              <w:rPr>
                <w:rFonts w:ascii="Times New Roman" w:eastAsia="Calibri" w:hAnsi="Times New Roman" w:cs="Times New Roman"/>
                <w:sz w:val="24"/>
                <w:szCs w:val="24"/>
                <w:lang w:bidi="en-US"/>
              </w:rPr>
            </w:pPr>
            <w:r w:rsidRPr="00F00D00">
              <w:rPr>
                <w:rFonts w:ascii="Times New Roman" w:eastAsia="Calibri" w:hAnsi="Times New Roman" w:cs="Times New Roman"/>
                <w:sz w:val="24"/>
                <w:szCs w:val="24"/>
                <w:lang w:bidi="en-US"/>
              </w:rPr>
              <w:t>5.</w:t>
            </w:r>
          </w:p>
        </w:tc>
        <w:tc>
          <w:tcPr>
            <w:tcW w:w="14033" w:type="dxa"/>
            <w:tcBorders>
              <w:top w:val="single" w:sz="4" w:space="0" w:color="auto"/>
              <w:left w:val="single" w:sz="4" w:space="0" w:color="auto"/>
              <w:bottom w:val="single" w:sz="4" w:space="0" w:color="auto"/>
              <w:right w:val="single" w:sz="4" w:space="0" w:color="auto"/>
            </w:tcBorders>
            <w:hideMark/>
          </w:tcPr>
          <w:p w:rsidR="00891EFD" w:rsidRPr="00F00D00" w:rsidRDefault="00891EFD" w:rsidP="00891EFD">
            <w:pPr>
              <w:spacing w:after="0" w:line="240" w:lineRule="auto"/>
              <w:ind w:right="-143"/>
              <w:outlineLvl w:val="2"/>
              <w:rPr>
                <w:rFonts w:ascii="Times New Roman" w:eastAsia="Times New Roman" w:hAnsi="Times New Roman" w:cs="Times New Roman"/>
                <w:bCs/>
                <w:sz w:val="24"/>
                <w:szCs w:val="24"/>
                <w:lang w:eastAsia="ru-RU"/>
              </w:rPr>
            </w:pPr>
            <w:r w:rsidRPr="00F00D00">
              <w:rPr>
                <w:rFonts w:ascii="Times New Roman" w:eastAsia="Times New Roman" w:hAnsi="Times New Roman" w:cs="Times New Roman"/>
                <w:sz w:val="24"/>
                <w:szCs w:val="24"/>
                <w:lang w:eastAsia="ru-RU"/>
              </w:rPr>
              <w:t xml:space="preserve">Примерная основная образовательная программа основного общего образования. </w:t>
            </w:r>
            <w:proofErr w:type="gramStart"/>
            <w:r w:rsidRPr="00F00D00">
              <w:rPr>
                <w:rFonts w:ascii="Times New Roman" w:eastAsia="Times New Roman" w:hAnsi="Times New Roman" w:cs="Times New Roman"/>
                <w:sz w:val="24"/>
                <w:szCs w:val="24"/>
                <w:lang w:eastAsia="ru-RU"/>
              </w:rPr>
              <w:t>(</w:t>
            </w:r>
            <w:r w:rsidRPr="00F00D00">
              <w:rPr>
                <w:rFonts w:ascii="Times New Roman" w:eastAsia="Times New Roman" w:hAnsi="Times New Roman" w:cs="Times New Roman"/>
                <w:bCs/>
                <w:sz w:val="24"/>
                <w:szCs w:val="24"/>
                <w:lang w:eastAsia="ru-RU"/>
              </w:rPr>
              <w:t xml:space="preserve">ОДОБРЕНО </w:t>
            </w:r>
            <w:r w:rsidRPr="00F00D00">
              <w:rPr>
                <w:rFonts w:ascii="Times New Roman" w:eastAsia="Times New Roman" w:hAnsi="Times New Roman" w:cs="Times New Roman"/>
                <w:sz w:val="24"/>
                <w:szCs w:val="24"/>
                <w:lang w:eastAsia="ru-RU"/>
              </w:rPr>
              <w:t>Федеральным учебно-методическим объединением по общему образованию.</w:t>
            </w:r>
            <w:proofErr w:type="gramEnd"/>
            <w:r w:rsidRPr="00F00D00">
              <w:rPr>
                <w:rFonts w:ascii="Times New Roman" w:eastAsia="Times New Roman" w:hAnsi="Times New Roman" w:cs="Times New Roman"/>
                <w:sz w:val="24"/>
                <w:szCs w:val="24"/>
                <w:lang w:eastAsia="ru-RU"/>
              </w:rPr>
              <w:t xml:space="preserve"> </w:t>
            </w:r>
            <w:proofErr w:type="gramStart"/>
            <w:r w:rsidRPr="00F00D00">
              <w:rPr>
                <w:rFonts w:ascii="Times New Roman" w:eastAsia="Times New Roman" w:hAnsi="Times New Roman" w:cs="Times New Roman"/>
                <w:sz w:val="24"/>
                <w:szCs w:val="24"/>
                <w:lang w:eastAsia="ru-RU"/>
              </w:rPr>
              <w:t>Протокол заседания от 8 апреля 2015 г. № 1/15)</w:t>
            </w:r>
            <w:proofErr w:type="gramEnd"/>
          </w:p>
        </w:tc>
      </w:tr>
      <w:tr w:rsidR="00891EFD" w:rsidRPr="00F00D00" w:rsidTr="00891EFD">
        <w:trPr>
          <w:trHeight w:val="950"/>
        </w:trPr>
        <w:tc>
          <w:tcPr>
            <w:tcW w:w="851" w:type="dxa"/>
            <w:tcBorders>
              <w:top w:val="single" w:sz="4" w:space="0" w:color="auto"/>
              <w:left w:val="single" w:sz="4" w:space="0" w:color="auto"/>
              <w:bottom w:val="single" w:sz="4" w:space="0" w:color="auto"/>
              <w:right w:val="single" w:sz="4" w:space="0" w:color="auto"/>
            </w:tcBorders>
            <w:hideMark/>
          </w:tcPr>
          <w:p w:rsidR="00891EFD" w:rsidRPr="00F00D00" w:rsidRDefault="00891EFD" w:rsidP="00891EFD">
            <w:pPr>
              <w:spacing w:line="240" w:lineRule="auto"/>
              <w:jc w:val="center"/>
              <w:rPr>
                <w:rFonts w:ascii="Times New Roman" w:eastAsia="Calibri" w:hAnsi="Times New Roman" w:cs="Times New Roman"/>
                <w:sz w:val="24"/>
                <w:szCs w:val="24"/>
                <w:lang w:bidi="en-US"/>
              </w:rPr>
            </w:pPr>
            <w:r w:rsidRPr="00F00D00">
              <w:rPr>
                <w:rFonts w:ascii="Times New Roman" w:eastAsia="Calibri" w:hAnsi="Times New Roman" w:cs="Times New Roman"/>
                <w:sz w:val="24"/>
                <w:szCs w:val="24"/>
                <w:lang w:bidi="en-US"/>
              </w:rPr>
              <w:t>6.</w:t>
            </w:r>
          </w:p>
        </w:tc>
        <w:tc>
          <w:tcPr>
            <w:tcW w:w="14033" w:type="dxa"/>
            <w:tcBorders>
              <w:top w:val="single" w:sz="4" w:space="0" w:color="auto"/>
              <w:left w:val="single" w:sz="4" w:space="0" w:color="auto"/>
              <w:bottom w:val="single" w:sz="4" w:space="0" w:color="auto"/>
              <w:right w:val="single" w:sz="4" w:space="0" w:color="auto"/>
            </w:tcBorders>
            <w:shd w:val="clear" w:color="auto" w:fill="FFFFFF"/>
            <w:hideMark/>
          </w:tcPr>
          <w:p w:rsidR="00891EFD" w:rsidRPr="00F00D00" w:rsidRDefault="00891EFD" w:rsidP="00891EFD">
            <w:pPr>
              <w:spacing w:after="0" w:line="240" w:lineRule="auto"/>
              <w:jc w:val="both"/>
              <w:rPr>
                <w:rFonts w:ascii="Times New Roman" w:eastAsia="Calibri" w:hAnsi="Times New Roman" w:cs="Times New Roman"/>
                <w:sz w:val="24"/>
                <w:szCs w:val="24"/>
              </w:rPr>
            </w:pPr>
            <w:proofErr w:type="gramStart"/>
            <w:r w:rsidRPr="00F00D00">
              <w:rPr>
                <w:rFonts w:ascii="Times New Roman" w:eastAsia="Calibri" w:hAnsi="Times New Roman" w:cs="Times New Roman"/>
                <w:bCs/>
                <w:sz w:val="24"/>
                <w:szCs w:val="24"/>
              </w:rPr>
              <w:t xml:space="preserve">Программа для общеобразовательных учреждений авторы-составители А.Т. Тищенко, Н.В. Синица «Технология 5-8 класс»,.-М.: </w:t>
            </w:r>
            <w:proofErr w:type="spellStart"/>
            <w:r w:rsidRPr="00F00D00">
              <w:rPr>
                <w:rFonts w:ascii="Times New Roman" w:eastAsia="Calibri" w:hAnsi="Times New Roman" w:cs="Times New Roman"/>
                <w:bCs/>
                <w:sz w:val="24"/>
                <w:szCs w:val="24"/>
              </w:rPr>
              <w:t>Вентана</w:t>
            </w:r>
            <w:proofErr w:type="spellEnd"/>
            <w:r w:rsidRPr="00F00D00">
              <w:rPr>
                <w:rFonts w:ascii="Times New Roman" w:eastAsia="Calibri" w:hAnsi="Times New Roman" w:cs="Times New Roman"/>
                <w:bCs/>
                <w:sz w:val="24"/>
                <w:szCs w:val="24"/>
              </w:rPr>
              <w:t>-Граф, 2014 г Сасова И.А. (Технология: программа: 5-8 класс /</w:t>
            </w:r>
            <w:proofErr w:type="spellStart"/>
            <w:r w:rsidRPr="00F00D00">
              <w:rPr>
                <w:rFonts w:ascii="Times New Roman" w:eastAsia="Calibri" w:hAnsi="Times New Roman" w:cs="Times New Roman"/>
                <w:bCs/>
                <w:sz w:val="24"/>
                <w:szCs w:val="24"/>
              </w:rPr>
              <w:t>И.А.Сасова</w:t>
            </w:r>
            <w:proofErr w:type="spellEnd"/>
            <w:r w:rsidRPr="00F00D00">
              <w:rPr>
                <w:rFonts w:ascii="Times New Roman" w:eastAsia="Calibri" w:hAnsi="Times New Roman" w:cs="Times New Roman"/>
                <w:bCs/>
                <w:sz w:val="24"/>
                <w:szCs w:val="24"/>
              </w:rPr>
              <w:t>.</w:t>
            </w:r>
            <w:proofErr w:type="gramEnd"/>
            <w:r w:rsidRPr="00F00D00">
              <w:rPr>
                <w:rFonts w:ascii="Times New Roman" w:eastAsia="Calibri" w:hAnsi="Times New Roman" w:cs="Times New Roman"/>
                <w:bCs/>
                <w:sz w:val="24"/>
                <w:szCs w:val="24"/>
              </w:rPr>
              <w:t xml:space="preserve"> – М.: </w:t>
            </w:r>
            <w:proofErr w:type="spellStart"/>
            <w:r w:rsidRPr="00F00D00">
              <w:rPr>
                <w:rFonts w:ascii="Times New Roman" w:eastAsia="Calibri" w:hAnsi="Times New Roman" w:cs="Times New Roman"/>
                <w:bCs/>
                <w:sz w:val="24"/>
                <w:szCs w:val="24"/>
              </w:rPr>
              <w:t>Вентана</w:t>
            </w:r>
            <w:proofErr w:type="spellEnd"/>
            <w:r w:rsidRPr="00F00D00">
              <w:rPr>
                <w:rFonts w:ascii="Times New Roman" w:eastAsia="Calibri" w:hAnsi="Times New Roman" w:cs="Times New Roman"/>
                <w:bCs/>
                <w:sz w:val="24"/>
                <w:szCs w:val="24"/>
              </w:rPr>
              <w:t>-Граф, 2015.</w:t>
            </w:r>
          </w:p>
        </w:tc>
      </w:tr>
    </w:tbl>
    <w:p w:rsidR="00891EFD" w:rsidRPr="00F00D00" w:rsidRDefault="00891EFD" w:rsidP="00891EFD">
      <w:pPr>
        <w:rPr>
          <w:rFonts w:ascii="Times New Roman" w:hAnsi="Times New Roman" w:cs="Times New Roman"/>
          <w:sz w:val="24"/>
          <w:szCs w:val="24"/>
        </w:rPr>
      </w:pPr>
    </w:p>
    <w:p w:rsidR="00891EFD" w:rsidRPr="00F00D00" w:rsidRDefault="00891EFD" w:rsidP="00891EFD">
      <w:pPr>
        <w:spacing w:after="0"/>
        <w:ind w:left="1416" w:firstLine="708"/>
        <w:rPr>
          <w:rFonts w:ascii="Times New Roman" w:eastAsia="Calibri" w:hAnsi="Times New Roman" w:cs="Times New Roman"/>
          <w:b/>
          <w:sz w:val="24"/>
          <w:szCs w:val="24"/>
          <w:shd w:val="clear" w:color="auto" w:fill="FFFFFF"/>
        </w:rPr>
      </w:pPr>
      <w:r w:rsidRPr="00F00D00">
        <w:rPr>
          <w:rFonts w:ascii="Times New Roman" w:eastAsia="Calibri" w:hAnsi="Times New Roman" w:cs="Times New Roman"/>
          <w:b/>
          <w:sz w:val="24"/>
          <w:szCs w:val="24"/>
        </w:rPr>
        <w:t xml:space="preserve">                      </w:t>
      </w:r>
      <w:r w:rsidRPr="00F00D00">
        <w:rPr>
          <w:rFonts w:ascii="Times New Roman" w:eastAsia="Calibri" w:hAnsi="Times New Roman" w:cs="Times New Roman"/>
          <w:b/>
          <w:sz w:val="24"/>
          <w:szCs w:val="24"/>
          <w:lang w:val="en-US"/>
        </w:rPr>
        <w:t>II</w:t>
      </w:r>
      <w:r w:rsidRPr="00F00D00">
        <w:rPr>
          <w:rFonts w:ascii="Times New Roman" w:eastAsia="Calibri" w:hAnsi="Times New Roman" w:cs="Times New Roman"/>
          <w:b/>
          <w:sz w:val="24"/>
          <w:szCs w:val="24"/>
        </w:rPr>
        <w:t xml:space="preserve">. </w:t>
      </w:r>
      <w:r w:rsidRPr="00F00D00">
        <w:rPr>
          <w:rFonts w:ascii="Times New Roman" w:eastAsia="Calibri" w:hAnsi="Times New Roman" w:cs="Times New Roman"/>
          <w:b/>
          <w:sz w:val="24"/>
          <w:szCs w:val="24"/>
          <w:shd w:val="clear" w:color="auto" w:fill="FFFFFF"/>
        </w:rPr>
        <w:t>Планируемые результаты освоения учебного предмета</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 xml:space="preserve"> Личностные, </w:t>
      </w:r>
      <w:proofErr w:type="spellStart"/>
      <w:r w:rsidRPr="00F00D00">
        <w:rPr>
          <w:rFonts w:ascii="Times New Roman" w:eastAsia="Calibri" w:hAnsi="Times New Roman" w:cs="Times New Roman"/>
          <w:sz w:val="24"/>
          <w:szCs w:val="24"/>
        </w:rPr>
        <w:t>метапредметные</w:t>
      </w:r>
      <w:proofErr w:type="spellEnd"/>
      <w:r w:rsidRPr="00F00D00">
        <w:rPr>
          <w:rFonts w:ascii="Times New Roman" w:eastAsia="Calibri" w:hAnsi="Times New Roman" w:cs="Times New Roman"/>
          <w:sz w:val="24"/>
          <w:szCs w:val="24"/>
        </w:rPr>
        <w:t xml:space="preserve"> и предметные результаты освоения учебного предмета технология.</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 xml:space="preserve">Обучение в основной школе является второй ступенью пропедевтического технологического образования. Одной из важнейших задач этой ступени является подготовка обучающихся к осознанному и ответственному выбору жизненного и профессионального пути. В результате обучающиеся должны научиться </w:t>
      </w:r>
      <w:proofErr w:type="gramStart"/>
      <w:r w:rsidRPr="00F00D00">
        <w:rPr>
          <w:rFonts w:ascii="Times New Roman" w:eastAsia="Calibri" w:hAnsi="Times New Roman" w:cs="Times New Roman"/>
          <w:sz w:val="24"/>
          <w:szCs w:val="24"/>
        </w:rPr>
        <w:t>самостоятельно</w:t>
      </w:r>
      <w:proofErr w:type="gramEnd"/>
      <w:r w:rsidRPr="00F00D00">
        <w:rPr>
          <w:rFonts w:ascii="Times New Roman" w:eastAsia="Calibri" w:hAnsi="Times New Roman" w:cs="Times New Roman"/>
          <w:sz w:val="24"/>
          <w:szCs w:val="24"/>
        </w:rPr>
        <w:t xml:space="preserve"> формулировать цели и определять пути их достижения, использовать приобретенный в школе опыт деятельности в реальной жизни, за рамками учебного процесса.</w:t>
      </w:r>
    </w:p>
    <w:p w:rsidR="00891EFD" w:rsidRPr="00F00D00" w:rsidRDefault="00891EFD" w:rsidP="00891EFD">
      <w:pPr>
        <w:spacing w:after="0"/>
        <w:ind w:left="1416" w:firstLine="708"/>
        <w:rPr>
          <w:rFonts w:ascii="Times New Roman" w:eastAsia="Calibri" w:hAnsi="Times New Roman" w:cs="Times New Roman"/>
          <w:sz w:val="24"/>
          <w:szCs w:val="24"/>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458"/>
      </w:tblGrid>
      <w:tr w:rsidR="00891EFD" w:rsidRPr="00F00D00" w:rsidTr="00891EFD">
        <w:tc>
          <w:tcPr>
            <w:tcW w:w="426" w:type="dxa"/>
          </w:tcPr>
          <w:p w:rsidR="00891EFD" w:rsidRPr="00F00D00" w:rsidRDefault="00891EFD" w:rsidP="00891EFD">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w:t>
            </w:r>
          </w:p>
        </w:tc>
        <w:tc>
          <w:tcPr>
            <w:tcW w:w="14458" w:type="dxa"/>
            <w:vAlign w:val="center"/>
          </w:tcPr>
          <w:p w:rsidR="00891EFD" w:rsidRPr="00F00D00" w:rsidRDefault="00891EFD" w:rsidP="00891EFD">
            <w:pPr>
              <w:autoSpaceDE w:val="0"/>
              <w:autoSpaceDN w:val="0"/>
              <w:adjustRightInd w:val="0"/>
              <w:spacing w:before="34" w:after="0" w:line="240" w:lineRule="auto"/>
              <w:ind w:right="1114"/>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УУД</w:t>
            </w:r>
          </w:p>
        </w:tc>
      </w:tr>
      <w:tr w:rsidR="00891EFD" w:rsidRPr="00F00D00" w:rsidTr="00891EFD">
        <w:tc>
          <w:tcPr>
            <w:tcW w:w="426" w:type="dxa"/>
          </w:tcPr>
          <w:p w:rsidR="00891EFD" w:rsidRPr="00F00D00" w:rsidRDefault="00891EFD" w:rsidP="00891EFD">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1</w:t>
            </w:r>
          </w:p>
        </w:tc>
        <w:tc>
          <w:tcPr>
            <w:tcW w:w="14458" w:type="dxa"/>
            <w:vAlign w:val="center"/>
          </w:tcPr>
          <w:p w:rsidR="00891EFD" w:rsidRPr="00F00D00" w:rsidRDefault="00891EFD" w:rsidP="00891EFD">
            <w:pPr>
              <w:autoSpaceDE w:val="0"/>
              <w:autoSpaceDN w:val="0"/>
              <w:adjustRightInd w:val="0"/>
              <w:spacing w:before="34" w:after="0" w:line="240" w:lineRule="auto"/>
              <w:ind w:right="1114"/>
              <w:jc w:val="both"/>
              <w:rPr>
                <w:rFonts w:ascii="Times New Roman" w:eastAsia="Times New Roman" w:hAnsi="Times New Roman" w:cs="Times New Roman"/>
                <w:b/>
                <w:bCs/>
                <w:sz w:val="24"/>
                <w:szCs w:val="24"/>
                <w:lang w:eastAsia="ru-RU"/>
              </w:rPr>
            </w:pPr>
            <w:r w:rsidRPr="00F00D00">
              <w:rPr>
                <w:rFonts w:ascii="Times New Roman" w:eastAsia="Times New Roman" w:hAnsi="Times New Roman" w:cs="Times New Roman"/>
                <w:sz w:val="24"/>
                <w:szCs w:val="24"/>
                <w:lang w:eastAsia="ru-RU"/>
              </w:rPr>
              <w:t>Личностные.</w:t>
            </w:r>
            <w:r w:rsidRPr="00F00D00">
              <w:rPr>
                <w:rFonts w:ascii="Times New Roman" w:eastAsia="Times New Roman" w:hAnsi="Times New Roman" w:cs="Times New Roman"/>
                <w:b/>
                <w:bCs/>
                <w:sz w:val="24"/>
                <w:szCs w:val="24"/>
                <w:lang w:eastAsia="ru-RU"/>
              </w:rPr>
              <w:t xml:space="preserve"> </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Calibri" w:hAnsi="Times New Roman" w:cs="Times New Roman"/>
                <w:sz w:val="24"/>
                <w:szCs w:val="24"/>
              </w:rPr>
            </w:pPr>
            <w:r w:rsidRPr="00F00D00">
              <w:rPr>
                <w:rFonts w:ascii="Times New Roman" w:eastAsia="Calibri" w:hAnsi="Times New Roman" w:cs="Times New Roman"/>
                <w:sz w:val="24"/>
                <w:szCs w:val="24"/>
              </w:rPr>
              <w:t>Личностные универсальные учебные действия отражают систему ценностных ориентаций школьника, его отношение к различным сторонам окружающего мира.</w:t>
            </w:r>
          </w:p>
          <w:p w:rsidR="00891EFD" w:rsidRPr="00F00D00" w:rsidRDefault="00891EFD" w:rsidP="00891EFD">
            <w:pPr>
              <w:autoSpaceDE w:val="0"/>
              <w:autoSpaceDN w:val="0"/>
              <w:adjustRightInd w:val="0"/>
              <w:spacing w:before="34" w:after="0" w:line="240" w:lineRule="auto"/>
              <w:ind w:right="1114"/>
              <w:jc w:val="both"/>
              <w:rPr>
                <w:rFonts w:ascii="Times New Roman" w:eastAsia="Calibri" w:hAnsi="Times New Roman" w:cs="Times New Roman"/>
                <w:sz w:val="24"/>
                <w:szCs w:val="24"/>
              </w:rPr>
            </w:pPr>
            <w:proofErr w:type="gramStart"/>
            <w:r w:rsidRPr="00F00D00">
              <w:rPr>
                <w:rFonts w:ascii="Times New Roman" w:eastAsia="Calibri" w:hAnsi="Times New Roman" w:cs="Times New Roman"/>
                <w:sz w:val="24"/>
                <w:szCs w:val="24"/>
              </w:rPr>
              <w:t>К личностным универсальным учебным действиям относятся: положительное отношение к учению, к познавательной деятельности, желание приобретать новые знания, умения, совершенствовать имеющиеся, осознавать свои трудности и стремиться к их преодолению,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 признание для себя общепринятых морально-этических норм, способность к самооценке своих действий, поступков;</w:t>
            </w:r>
            <w:proofErr w:type="gramEnd"/>
            <w:r w:rsidRPr="00F00D00">
              <w:rPr>
                <w:rFonts w:ascii="Times New Roman" w:eastAsia="Calibri" w:hAnsi="Times New Roman" w:cs="Times New Roman"/>
                <w:sz w:val="24"/>
                <w:szCs w:val="24"/>
              </w:rPr>
              <w:t xml:space="preserve"> осознание себя как гражданина, как представителя определённого народа, определённой культуры, интерес и уважение к другим народам; стремление к красоте, готовность </w:t>
            </w:r>
            <w:r w:rsidRPr="00F00D00">
              <w:rPr>
                <w:rFonts w:ascii="Times New Roman" w:eastAsia="Calibri" w:hAnsi="Times New Roman" w:cs="Times New Roman"/>
                <w:sz w:val="24"/>
                <w:szCs w:val="24"/>
              </w:rPr>
              <w:lastRenderedPageBreak/>
              <w:t>поддерживать состояние окружающей среды и своего здоровья.</w:t>
            </w:r>
          </w:p>
        </w:tc>
      </w:tr>
      <w:tr w:rsidR="00891EFD" w:rsidRPr="00F00D00" w:rsidTr="00891EFD">
        <w:tc>
          <w:tcPr>
            <w:tcW w:w="426" w:type="dxa"/>
          </w:tcPr>
          <w:p w:rsidR="00891EFD" w:rsidRPr="00F00D00" w:rsidRDefault="00891EFD" w:rsidP="00891EFD">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2</w:t>
            </w:r>
          </w:p>
        </w:tc>
        <w:tc>
          <w:tcPr>
            <w:tcW w:w="14458" w:type="dxa"/>
            <w:vAlign w:val="center"/>
          </w:tcPr>
          <w:p w:rsidR="00891EFD" w:rsidRPr="00F00D00" w:rsidRDefault="00891EFD" w:rsidP="00891EFD">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proofErr w:type="spellStart"/>
            <w:r w:rsidRPr="00F00D00">
              <w:rPr>
                <w:rFonts w:ascii="Times New Roman" w:eastAsia="Times New Roman" w:hAnsi="Times New Roman" w:cs="Times New Roman"/>
                <w:sz w:val="24"/>
                <w:szCs w:val="24"/>
                <w:lang w:eastAsia="ru-RU"/>
              </w:rPr>
              <w:t>Метапредметные</w:t>
            </w:r>
            <w:proofErr w:type="spellEnd"/>
            <w:r w:rsidRPr="00F00D00">
              <w:rPr>
                <w:rFonts w:ascii="Times New Roman" w:eastAsia="Times New Roman" w:hAnsi="Times New Roman" w:cs="Times New Roman"/>
                <w:sz w:val="24"/>
                <w:szCs w:val="24"/>
                <w:lang w:eastAsia="ru-RU"/>
              </w:rPr>
              <w:t>:</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алгоритмизированное планирование процесса познавательно-трудовой деятельности;</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поиск новых решений возникшей технической или организационной проблемы;</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самостоятельная организация и выполнение различных творческих работ по созданию технических изделий;</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выявление потребностей, проектирование и создание объектов, имеющих потребительную стоимость;</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согласование и координация совместной познавательно-трудовой деятельности с другими ее участниками;</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диагностика результатов познавательно-трудовой деятельности по принятым критериям и показателям;</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обоснование путей и средств устранения ошибок или разрешения противоречий в выполняемых технологических процессах;</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соблюдение норм и правил безопасности познавательно-трудовой деятельности и созидательного труда.</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w:t>
            </w:r>
            <w:r w:rsidRPr="00F00D00">
              <w:rPr>
                <w:rFonts w:ascii="Times New Roman" w:eastAsia="Times New Roman" w:hAnsi="Times New Roman" w:cs="Times New Roman"/>
                <w:sz w:val="24"/>
                <w:szCs w:val="24"/>
                <w:lang w:eastAsia="ru-RU"/>
              </w:rPr>
              <w:tab/>
              <w:t xml:space="preserve"> освоение обучающимися </w:t>
            </w:r>
            <w:proofErr w:type="spellStart"/>
            <w:r w:rsidRPr="00F00D00">
              <w:rPr>
                <w:rFonts w:ascii="Times New Roman" w:eastAsia="Times New Roman" w:hAnsi="Times New Roman" w:cs="Times New Roman"/>
                <w:sz w:val="24"/>
                <w:szCs w:val="24"/>
                <w:lang w:eastAsia="ru-RU"/>
              </w:rPr>
              <w:t>межпредметных</w:t>
            </w:r>
            <w:proofErr w:type="spellEnd"/>
            <w:r w:rsidRPr="00F00D00">
              <w:rPr>
                <w:rFonts w:ascii="Times New Roman" w:eastAsia="Times New Roman" w:hAnsi="Times New Roman" w:cs="Times New Roman"/>
                <w:sz w:val="24"/>
                <w:szCs w:val="24"/>
                <w:lang w:eastAsia="ru-RU"/>
              </w:rPr>
              <w:t xml:space="preserve"> понятий и универсальных учебных действий, способность их использования в предметн</w:t>
            </w:r>
            <w:proofErr w:type="gramStart"/>
            <w:r w:rsidRPr="00F00D00">
              <w:rPr>
                <w:rFonts w:ascii="Times New Roman" w:eastAsia="Times New Roman" w:hAnsi="Times New Roman" w:cs="Times New Roman"/>
                <w:sz w:val="24"/>
                <w:szCs w:val="24"/>
                <w:lang w:eastAsia="ru-RU"/>
              </w:rPr>
              <w:t>о-</w:t>
            </w:r>
            <w:proofErr w:type="gramEnd"/>
            <w:r w:rsidRPr="00F00D00">
              <w:rPr>
                <w:rFonts w:ascii="Times New Roman" w:eastAsia="Times New Roman" w:hAnsi="Times New Roman" w:cs="Times New Roman"/>
                <w:sz w:val="24"/>
                <w:szCs w:val="24"/>
                <w:lang w:eastAsia="ru-RU"/>
              </w:rPr>
              <w:t xml:space="preserve"> преобразующей деятельности: </w:t>
            </w:r>
          </w:p>
          <w:p w:rsidR="00891EFD" w:rsidRPr="00F00D00" w:rsidRDefault="00891EFD" w:rsidP="00891EFD">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самостоятельность </w:t>
            </w:r>
            <w:proofErr w:type="spellStart"/>
            <w:r w:rsidRPr="00F00D00">
              <w:rPr>
                <w:rFonts w:ascii="Times New Roman" w:eastAsia="Times New Roman" w:hAnsi="Times New Roman" w:cs="Times New Roman"/>
                <w:sz w:val="24"/>
                <w:szCs w:val="24"/>
                <w:lang w:eastAsia="ru-RU"/>
              </w:rPr>
              <w:t>планирова¬ния</w:t>
            </w:r>
            <w:proofErr w:type="spellEnd"/>
            <w:r w:rsidRPr="00F00D00">
              <w:rPr>
                <w:rFonts w:ascii="Times New Roman" w:eastAsia="Times New Roman" w:hAnsi="Times New Roman" w:cs="Times New Roman"/>
                <w:sz w:val="24"/>
                <w:szCs w:val="24"/>
                <w:lang w:eastAsia="ru-RU"/>
              </w:rPr>
              <w:t xml:space="preserve"> и осуществления предметно-преобразующей деятельности; </w:t>
            </w:r>
          </w:p>
          <w:p w:rsidR="00891EFD" w:rsidRPr="00F00D00" w:rsidRDefault="00891EFD" w:rsidP="00891EFD">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•организация сотрудничества;</w:t>
            </w:r>
          </w:p>
        </w:tc>
      </w:tr>
      <w:tr w:rsidR="00891EFD" w:rsidRPr="00F00D00" w:rsidTr="00891EFD">
        <w:tc>
          <w:tcPr>
            <w:tcW w:w="426" w:type="dxa"/>
          </w:tcPr>
          <w:p w:rsidR="00891EFD" w:rsidRPr="00F00D00" w:rsidRDefault="00891EFD" w:rsidP="00891EFD">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3</w:t>
            </w:r>
          </w:p>
        </w:tc>
        <w:tc>
          <w:tcPr>
            <w:tcW w:w="14458" w:type="dxa"/>
            <w:vAlign w:val="center"/>
          </w:tcPr>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b/>
                <w:sz w:val="24"/>
                <w:szCs w:val="24"/>
              </w:rPr>
              <w:t xml:space="preserve">Предметные </w:t>
            </w:r>
            <w:r w:rsidRPr="00F00D00">
              <w:rPr>
                <w:rFonts w:ascii="Times New Roman" w:eastAsia="Calibri" w:hAnsi="Times New Roman" w:cs="Times New Roman"/>
                <w:sz w:val="24"/>
                <w:szCs w:val="24"/>
              </w:rPr>
              <w:t>результаты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научно-технической и технологической терминологией, ключевыми понятиями, методами и приёмами труда.</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Предметными результатами освоения учащимися основной школы программы «Технология» являются:</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В познавательной сфере:</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оценка технологических свойств сырья, материалов и областей их применения;</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владение алгоритмами и методами решения организационных и технико-технологических задач;</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распознавание видов, назначения материалов, инструментов и оборудования, применяемого в технологических процессах;</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xml:space="preserve"> В трудовой сфере:</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планирование технологического процесса и процесса труда;</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подбор материалов с учетом характера объекта труда и технологии;</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xml:space="preserve">• разработка проектного замысла в рамках избранного </w:t>
            </w:r>
            <w:proofErr w:type="gramStart"/>
            <w:r w:rsidRPr="00F00D00">
              <w:rPr>
                <w:rFonts w:ascii="Times New Roman" w:eastAsia="Calibri" w:hAnsi="Times New Roman" w:cs="Times New Roman"/>
                <w:sz w:val="24"/>
                <w:szCs w:val="24"/>
              </w:rPr>
              <w:t>обучающимися</w:t>
            </w:r>
            <w:proofErr w:type="gramEnd"/>
            <w:r w:rsidRPr="00F00D00">
              <w:rPr>
                <w:rFonts w:ascii="Times New Roman" w:eastAsia="Calibri" w:hAnsi="Times New Roman" w:cs="Times New Roman"/>
                <w:sz w:val="24"/>
                <w:szCs w:val="24"/>
              </w:rPr>
              <w:t xml:space="preserve"> вида проекта;</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подбор инструментов и оборудования с учетом требований технологии и материально-энергетических ресурсов;</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проектирование последовательности операций и составление операционной карты работ;</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lastRenderedPageBreak/>
              <w:t>• выполнение технологических операций с соблюдением установленных норм, стандартов и ограничений;</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соблюдение норм и правил безопасности труда, пожарной безопасности, правил санитарии и гигиены;</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соблюдение трудовой и технологической дисциплины;</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подбор и применение инструментов, приборов и оборудования в технологических процессах с учетом областей их применения;</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выявление допущенных ошибок в процессе труда и обоснование способов их исправления;</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документирование результатов труда и проектной деятельности;</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 расчет себестоимости продукта труда.</w:t>
            </w:r>
          </w:p>
          <w:p w:rsidR="00891EFD" w:rsidRPr="00F00D00" w:rsidRDefault="00891EFD" w:rsidP="00891EFD">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p>
        </w:tc>
      </w:tr>
      <w:tr w:rsidR="00891EFD" w:rsidRPr="00F00D00" w:rsidTr="00891EFD">
        <w:tc>
          <w:tcPr>
            <w:tcW w:w="426" w:type="dxa"/>
          </w:tcPr>
          <w:p w:rsidR="00891EFD" w:rsidRPr="00F00D00" w:rsidRDefault="00891EFD" w:rsidP="00891EFD">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4</w:t>
            </w:r>
          </w:p>
        </w:tc>
        <w:tc>
          <w:tcPr>
            <w:tcW w:w="14458" w:type="dxa"/>
            <w:vAlign w:val="center"/>
          </w:tcPr>
          <w:p w:rsidR="00891EFD" w:rsidRPr="00F00D00" w:rsidRDefault="00891EFD" w:rsidP="00891EFD">
            <w:pPr>
              <w:spacing w:after="0"/>
              <w:rPr>
                <w:rFonts w:ascii="Times New Roman" w:eastAsia="Calibri" w:hAnsi="Times New Roman" w:cs="Times New Roman"/>
                <w:b/>
                <w:sz w:val="24"/>
                <w:szCs w:val="24"/>
              </w:rPr>
            </w:pPr>
            <w:r w:rsidRPr="00F00D00">
              <w:rPr>
                <w:rFonts w:ascii="Times New Roman" w:eastAsia="Calibri" w:hAnsi="Times New Roman" w:cs="Times New Roman"/>
                <w:sz w:val="24"/>
                <w:szCs w:val="24"/>
              </w:rPr>
              <w:t xml:space="preserve">В соответствии ФГОС ООО выделяются три группы универсальных учебных действий: </w:t>
            </w:r>
            <w:r w:rsidRPr="00F00D00">
              <w:rPr>
                <w:rFonts w:ascii="Times New Roman" w:eastAsia="Calibri" w:hAnsi="Times New Roman" w:cs="Times New Roman"/>
                <w:b/>
                <w:sz w:val="24"/>
                <w:szCs w:val="24"/>
              </w:rPr>
              <w:t>регулятивные, познавательные, коммуникативные.</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Регулятивные универсальные учебные действия обеспечивают способность учащегося организовывать свою учебно-познавательную деятельность, проходя по её этапам: от осознания цели - через планирование действий - к реализации намеченного, самоконтролю и самооценке достигнутого результата, а если надо, то и к проведению коррекции.</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К регулятивным универсальным учебным действиям относятся: принимать и сохранять учебную задачу; планировать (в сотрудничестве с учителем и одноклассниками или самостоятельно) необходимые действия, операции, действовать по плану; контролировать процесс и результаты деятельности, вносить необходимые коррективы; адекватно оценивать свои достижения, осознавать возникающие трудности, искать их причины и пути преодоления.</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Познавательные универсальные учебные действия обеспечивают способность к познанию окружающего мира: готовность осуществлять направленный поиск, обработку и использование информации.</w:t>
            </w:r>
          </w:p>
          <w:p w:rsidR="00891EFD" w:rsidRPr="00F00D00" w:rsidRDefault="00891EFD" w:rsidP="00891EFD">
            <w:pPr>
              <w:spacing w:after="0"/>
              <w:rPr>
                <w:rFonts w:ascii="Times New Roman" w:eastAsia="Calibri" w:hAnsi="Times New Roman" w:cs="Times New Roman"/>
                <w:sz w:val="24"/>
                <w:szCs w:val="24"/>
              </w:rPr>
            </w:pPr>
            <w:proofErr w:type="gramStart"/>
            <w:r w:rsidRPr="00F00D00">
              <w:rPr>
                <w:rFonts w:ascii="Times New Roman" w:eastAsia="Calibri" w:hAnsi="Times New Roman" w:cs="Times New Roman"/>
                <w:sz w:val="24"/>
                <w:szCs w:val="24"/>
              </w:rPr>
              <w:t xml:space="preserve">К </w:t>
            </w:r>
            <w:r w:rsidRPr="00F00D00">
              <w:rPr>
                <w:rFonts w:ascii="Times New Roman" w:eastAsia="Calibri" w:hAnsi="Times New Roman" w:cs="Times New Roman"/>
                <w:i/>
                <w:sz w:val="24"/>
                <w:szCs w:val="24"/>
              </w:rPr>
              <w:t>познавательным</w:t>
            </w:r>
            <w:r w:rsidRPr="00F00D00">
              <w:rPr>
                <w:rFonts w:ascii="Times New Roman" w:eastAsia="Calibri" w:hAnsi="Times New Roman" w:cs="Times New Roman"/>
                <w:sz w:val="24"/>
                <w:szCs w:val="24"/>
              </w:rPr>
              <w:t xml:space="preserve"> универсальны учебным действиям относятся: осознавать познавательную задачу; читать и слушать, извлекая нужную информацию, а также самостоятельно находить её в материалах учебников, рабочих тетрадей; понимать информацию, представленную в изобразительной, схематичной, модельной форме, выполнять учебно-познавательные действия в материализованной и умственной форме; 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roofErr w:type="gramEnd"/>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Коммуникативные универсальные учебные действия обеспечивают способность осуществлять продуктивное общение в совместной деятельности, проявляя толерантность в общении, соблюдая правила вербального и невербального поведения с учётом конкретной ситуации.</w:t>
            </w:r>
          </w:p>
          <w:p w:rsidR="00891EFD" w:rsidRPr="00F00D00" w:rsidRDefault="00891EFD" w:rsidP="00891EFD">
            <w:pPr>
              <w:spacing w:after="0"/>
              <w:rPr>
                <w:rFonts w:ascii="Times New Roman" w:eastAsia="Calibri" w:hAnsi="Times New Roman" w:cs="Times New Roman"/>
                <w:sz w:val="24"/>
                <w:szCs w:val="24"/>
              </w:rPr>
            </w:pPr>
            <w:proofErr w:type="gramStart"/>
            <w:r w:rsidRPr="00F00D00">
              <w:rPr>
                <w:rFonts w:ascii="Times New Roman" w:eastAsia="Calibri" w:hAnsi="Times New Roman" w:cs="Times New Roman"/>
                <w:sz w:val="24"/>
                <w:szCs w:val="24"/>
              </w:rPr>
              <w:t xml:space="preserve">К </w:t>
            </w:r>
            <w:r w:rsidRPr="00F00D00">
              <w:rPr>
                <w:rFonts w:ascii="Times New Roman" w:eastAsia="Calibri" w:hAnsi="Times New Roman" w:cs="Times New Roman"/>
                <w:i/>
                <w:sz w:val="24"/>
                <w:szCs w:val="24"/>
              </w:rPr>
              <w:t>коммуникативным</w:t>
            </w:r>
            <w:r w:rsidRPr="00F00D00">
              <w:rPr>
                <w:rFonts w:ascii="Times New Roman" w:eastAsia="Calibri" w:hAnsi="Times New Roman" w:cs="Times New Roman"/>
                <w:sz w:val="24"/>
                <w:szCs w:val="24"/>
              </w:rPr>
              <w:t xml:space="preserve"> универсальным учебным действиям относятся: вступать в учебный диалог с учителем, одноклассниками, участвовать в общей беседе, соблюдая правила речевого поведения; задавать вопросы, слушать и отвечать на вопросы других, формулировать собственные мысли, высказывать и обосновывать свою точку зрения; строить небольшие монологические высказывания, осуществлять совместную деятельность в парах и рабочих группах с учётом конкретных учебно-познавательных задач.</w:t>
            </w:r>
            <w:proofErr w:type="gramEnd"/>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 xml:space="preserve">Овладение перечисленными универсальными учебными действиями учащимися происходит в контексте разных учебных предметов, </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 xml:space="preserve">Формирование познавательных учебных действий в курсе технологии осуществляется на основе интеграции интеллектуальной и предметно-практической деятельности, что позволяет ученику наиболее сознательно усваивать сложную информацию абстрактного </w:t>
            </w:r>
            <w:r w:rsidRPr="00F00D00">
              <w:rPr>
                <w:rFonts w:ascii="Times New Roman" w:eastAsia="Calibri" w:hAnsi="Times New Roman" w:cs="Times New Roman"/>
                <w:sz w:val="24"/>
                <w:szCs w:val="24"/>
              </w:rPr>
              <w:lastRenderedPageBreak/>
              <w:t>характера и использовать её для решения разнообразных учебных и поисково-творческих задач. Школьники учатся находить необходимую для выполнения работы информацию в материалах учебника, рабочей тетради; анализировать предлагаемую информацию (образцы изделий, простейшие чертежи, эскизы, рисунки, схемы, модели); выполнять учебно-познавательные действия в материализованной и умственной форме, находить для их объяснения соответствующую речевую форму; использовать знаково-символические средства для решения задач в умственной или материализованной форме; выполнять символические действия моделирования и преобразования модели, работать с моделями.</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Для формирования регулятивных универсальных учебных действий в курсе технологии создаются благоприятные условия за счёт того, что выполнение заданий требует от детей планирования предстоящей практической работы, соотнесения своих действий с поставленной целью, установления причинно-следственных связей между выполняемыми действиями и их результатами и прогнозирования действий, необходимых для получения планируемых результатов. Задания, предписывающие ученикам следовать при выполнении работы инструкциям учителя или представленным в других информационных источниках различных видов (учебнике, дидактическом материале и пр.), также позволяют формировать у них необходимые регулятивные действия.</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 xml:space="preserve">Формирование </w:t>
            </w:r>
            <w:r w:rsidRPr="00F00D00">
              <w:rPr>
                <w:rFonts w:ascii="Times New Roman" w:eastAsia="Calibri" w:hAnsi="Times New Roman" w:cs="Times New Roman"/>
                <w:b/>
                <w:sz w:val="24"/>
                <w:szCs w:val="24"/>
              </w:rPr>
              <w:t>коммуникативных</w:t>
            </w:r>
            <w:r w:rsidRPr="00F00D00">
              <w:rPr>
                <w:rFonts w:ascii="Times New Roman" w:eastAsia="Calibri" w:hAnsi="Times New Roman" w:cs="Times New Roman"/>
                <w:sz w:val="24"/>
                <w:szCs w:val="24"/>
              </w:rPr>
              <w:t xml:space="preserve"> универсальных учебных действий в курсе технологии обеспечивается целенаправленной системой методических приёмов. В частности, выполнение целого ряда заданий предполагает необходимость организовывать совместную работу в паре или группе: распределять роли, осуществлять деловое сотрудничество и взаимопомощь (сначала под руководством учителя, затем самостоятельно). Подавляющее большинство видов работ направлено на формирование у детей умения формулировать собственное мнение и варианты решения, аргументировано их излагать, выслушать мнения и идеи товарищей, учитывать их при организации собственной деятельности и совместной работы. Всё это постепенно приучает детей в доброжелательной форме комментировать и оценивать достижения товарищей, высказывать им свои предложения и пожелания, а также проявлять заинтересованное отношение к деятельности своих товарищей и результатам их работы.</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Овладение универсальными учебными действиями, в конечном счете, ведёт к формированию способности самостоятельно успешно усваивать новые знания, умения и компетентности, включая самостоятельную организацию процесса усвоения, т.е. умение учиться.</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Данная способность обеспечивается тем, что универсальные учебные действия - это обобщенные действия, открывающие возможность широкой ориентации учащихся.</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Таким образом, достижение «умения учиться» предполагает полноценное освоение всех компонентов учебной деятельности, которые включают:</w:t>
            </w:r>
          </w:p>
          <w:p w:rsidR="00891EFD" w:rsidRPr="00F00D00" w:rsidRDefault="00891EFD" w:rsidP="00891EFD">
            <w:pPr>
              <w:spacing w:after="0"/>
              <w:rPr>
                <w:rFonts w:ascii="Times New Roman" w:eastAsia="Calibri" w:hAnsi="Times New Roman" w:cs="Times New Roman"/>
                <w:sz w:val="24"/>
                <w:szCs w:val="24"/>
              </w:rPr>
            </w:pPr>
            <w:r w:rsidRPr="00F00D00">
              <w:rPr>
                <w:rFonts w:ascii="Times New Roman" w:eastAsia="Calibri" w:hAnsi="Times New Roman" w:cs="Times New Roman"/>
                <w:sz w:val="24"/>
                <w:szCs w:val="24"/>
              </w:rPr>
              <w:t>1) познавательные и учебные мотивы,     2) учебную цель,   3) учебную задачу,4) учебные действия и операции (ориентировка, преобразование материала, контроль и оценка).</w:t>
            </w:r>
          </w:p>
          <w:p w:rsidR="00891EFD" w:rsidRPr="00F00D00" w:rsidRDefault="00891EFD" w:rsidP="00891EFD">
            <w:pPr>
              <w:spacing w:after="0"/>
              <w:ind w:left="1416" w:firstLine="708"/>
              <w:rPr>
                <w:rFonts w:ascii="Times New Roman" w:eastAsia="Calibri" w:hAnsi="Times New Roman" w:cs="Times New Roman"/>
                <w:sz w:val="24"/>
                <w:szCs w:val="24"/>
              </w:rPr>
            </w:pPr>
            <w:r w:rsidRPr="00F00D00">
              <w:rPr>
                <w:rFonts w:ascii="Times New Roman" w:eastAsia="Calibri" w:hAnsi="Times New Roman" w:cs="Times New Roman"/>
                <w:sz w:val="24"/>
                <w:szCs w:val="24"/>
              </w:rPr>
              <w:t>«Умение учиться» выступает существенным фактором повышения эффективности освоения учащимися предметных знаний, умений и формирования компетенций, образа мира и ценностно-смысловых оснований личностного морального выбора.</w:t>
            </w:r>
          </w:p>
          <w:p w:rsidR="00891EFD" w:rsidRPr="00F00D00" w:rsidRDefault="00891EFD" w:rsidP="00891EFD">
            <w:pPr>
              <w:autoSpaceDE w:val="0"/>
              <w:autoSpaceDN w:val="0"/>
              <w:adjustRightInd w:val="0"/>
              <w:spacing w:before="34" w:after="0" w:line="240" w:lineRule="auto"/>
              <w:ind w:right="1114"/>
              <w:jc w:val="both"/>
              <w:rPr>
                <w:rFonts w:ascii="Times New Roman" w:eastAsia="Times New Roman" w:hAnsi="Times New Roman" w:cs="Times New Roman"/>
                <w:sz w:val="24"/>
                <w:szCs w:val="24"/>
                <w:lang w:eastAsia="ru-RU"/>
              </w:rPr>
            </w:pPr>
          </w:p>
        </w:tc>
      </w:tr>
    </w:tbl>
    <w:p w:rsidR="00891EFD" w:rsidRPr="00F00D00" w:rsidRDefault="00891EFD" w:rsidP="00891EFD">
      <w:pPr>
        <w:spacing w:after="0"/>
        <w:ind w:left="4956" w:firstLine="708"/>
        <w:rPr>
          <w:rFonts w:ascii="Times New Roman" w:eastAsia="Calibri" w:hAnsi="Times New Roman" w:cs="Times New Roman"/>
          <w:b/>
          <w:sz w:val="24"/>
          <w:szCs w:val="24"/>
          <w:shd w:val="clear" w:color="auto" w:fill="FFFFFF"/>
        </w:rPr>
      </w:pPr>
    </w:p>
    <w:p w:rsidR="00891EFD" w:rsidRDefault="00891EFD" w:rsidP="00891EFD">
      <w:pPr>
        <w:spacing w:after="0"/>
        <w:rPr>
          <w:rFonts w:ascii="Times New Roman" w:eastAsia="Calibri" w:hAnsi="Times New Roman" w:cs="Times New Roman"/>
          <w:b/>
          <w:sz w:val="24"/>
          <w:szCs w:val="24"/>
          <w:shd w:val="clear" w:color="auto" w:fill="FFFFFF"/>
        </w:rPr>
      </w:pPr>
    </w:p>
    <w:p w:rsidR="00891EFD" w:rsidRPr="00F00D00" w:rsidRDefault="00891EFD" w:rsidP="00891EFD">
      <w:pPr>
        <w:spacing w:after="0"/>
        <w:rPr>
          <w:rFonts w:ascii="Times New Roman" w:eastAsia="Calibri" w:hAnsi="Times New Roman" w:cs="Times New Roman"/>
          <w:b/>
          <w:sz w:val="24"/>
          <w:szCs w:val="24"/>
          <w:shd w:val="clear" w:color="auto" w:fill="FFFFFF"/>
        </w:rPr>
      </w:pPr>
    </w:p>
    <w:p w:rsidR="00891EFD" w:rsidRPr="00F00D00" w:rsidRDefault="00891EFD" w:rsidP="00891EFD">
      <w:pPr>
        <w:spacing w:after="0"/>
        <w:ind w:left="4956" w:firstLine="708"/>
        <w:rPr>
          <w:rFonts w:ascii="Times New Roman" w:eastAsia="Calibri" w:hAnsi="Times New Roman" w:cs="Times New Roman"/>
          <w:b/>
          <w:sz w:val="24"/>
          <w:szCs w:val="24"/>
          <w:shd w:val="clear" w:color="auto" w:fill="FFFFFF"/>
        </w:rPr>
      </w:pPr>
      <w:r w:rsidRPr="00F00D00">
        <w:rPr>
          <w:rFonts w:ascii="Times New Roman" w:eastAsia="Calibri" w:hAnsi="Times New Roman" w:cs="Times New Roman"/>
          <w:b/>
          <w:sz w:val="24"/>
          <w:szCs w:val="24"/>
          <w:shd w:val="clear" w:color="auto" w:fill="FFFFFF"/>
          <w:lang w:val="en-US"/>
        </w:rPr>
        <w:lastRenderedPageBreak/>
        <w:t>III</w:t>
      </w:r>
      <w:r w:rsidRPr="00F00D00">
        <w:rPr>
          <w:rFonts w:ascii="Times New Roman" w:eastAsia="Calibri" w:hAnsi="Times New Roman" w:cs="Times New Roman"/>
          <w:b/>
          <w:sz w:val="24"/>
          <w:szCs w:val="24"/>
          <w:shd w:val="clear" w:color="auto" w:fill="FFFFFF"/>
        </w:rPr>
        <w:t>. Содержание учебного предмета</w:t>
      </w:r>
    </w:p>
    <w:p w:rsidR="00891EFD" w:rsidRPr="00F00D00" w:rsidRDefault="00891EFD" w:rsidP="00891EFD">
      <w:pPr>
        <w:spacing w:after="0" w:line="240" w:lineRule="auto"/>
        <w:ind w:firstLine="708"/>
        <w:jc w:val="both"/>
        <w:rPr>
          <w:rFonts w:ascii="Times New Roman" w:eastAsia="Calibri" w:hAnsi="Times New Roman" w:cs="Times New Roman"/>
          <w:sz w:val="24"/>
          <w:szCs w:val="24"/>
        </w:rPr>
      </w:pPr>
      <w:r w:rsidRPr="00F00D00">
        <w:rPr>
          <w:rFonts w:ascii="Times New Roman" w:eastAsia="Calibri" w:hAnsi="Times New Roman" w:cs="Times New Roman"/>
          <w:sz w:val="24"/>
          <w:szCs w:val="24"/>
        </w:rPr>
        <w:t xml:space="preserve">Содержание обучения технологии рассчитано на  </w:t>
      </w:r>
      <w:r w:rsidRPr="00F00D00">
        <w:rPr>
          <w:rFonts w:ascii="Times New Roman" w:eastAsia="Calibri" w:hAnsi="Times New Roman" w:cs="Times New Roman"/>
          <w:b/>
          <w:sz w:val="24"/>
          <w:szCs w:val="24"/>
        </w:rPr>
        <w:t>245 часов</w:t>
      </w:r>
      <w:r w:rsidRPr="00F00D00">
        <w:rPr>
          <w:rFonts w:ascii="Times New Roman" w:eastAsia="Calibri" w:hAnsi="Times New Roman" w:cs="Times New Roman"/>
          <w:sz w:val="24"/>
          <w:szCs w:val="24"/>
        </w:rPr>
        <w:t xml:space="preserve"> (при </w:t>
      </w:r>
      <w:r w:rsidRPr="00F00D00">
        <w:rPr>
          <w:rFonts w:ascii="Times New Roman" w:eastAsia="Calibri" w:hAnsi="Times New Roman" w:cs="Times New Roman"/>
          <w:b/>
          <w:sz w:val="24"/>
          <w:szCs w:val="24"/>
        </w:rPr>
        <w:t>2 часах</w:t>
      </w:r>
      <w:r w:rsidRPr="00F00D00">
        <w:rPr>
          <w:rFonts w:ascii="Times New Roman" w:eastAsia="Calibri" w:hAnsi="Times New Roman" w:cs="Times New Roman"/>
          <w:sz w:val="24"/>
          <w:szCs w:val="24"/>
        </w:rPr>
        <w:t xml:space="preserve"> технологии в </w:t>
      </w:r>
      <w:r w:rsidRPr="00F00D00">
        <w:rPr>
          <w:rFonts w:ascii="Times New Roman" w:eastAsia="Calibri" w:hAnsi="Times New Roman" w:cs="Times New Roman"/>
          <w:b/>
          <w:sz w:val="24"/>
          <w:szCs w:val="24"/>
        </w:rPr>
        <w:t xml:space="preserve">неделю в 5-м.6-м, и 7-м </w:t>
      </w:r>
      <w:r w:rsidRPr="00F00D00">
        <w:rPr>
          <w:rFonts w:ascii="Times New Roman" w:eastAsia="Calibri" w:hAnsi="Times New Roman" w:cs="Times New Roman"/>
          <w:sz w:val="24"/>
          <w:szCs w:val="24"/>
        </w:rPr>
        <w:t>классах и 1 часе в 8-хклассах</w:t>
      </w:r>
      <w:proofErr w:type="gramStart"/>
      <w:r w:rsidRPr="00F00D00">
        <w:rPr>
          <w:rFonts w:ascii="Times New Roman" w:eastAsia="Calibri" w:hAnsi="Times New Roman" w:cs="Times New Roman"/>
          <w:sz w:val="24"/>
          <w:szCs w:val="24"/>
        </w:rPr>
        <w:t>;</w:t>
      </w:r>
      <w:r w:rsidRPr="00F00D00">
        <w:rPr>
          <w:rFonts w:ascii="Times New Roman" w:eastAsia="Calibri" w:hAnsi="Times New Roman" w:cs="Times New Roman"/>
          <w:b/>
          <w:sz w:val="24"/>
          <w:szCs w:val="24"/>
        </w:rPr>
        <w:t>)</w:t>
      </w:r>
      <w:r w:rsidRPr="00F00D00">
        <w:rPr>
          <w:rFonts w:ascii="Times New Roman" w:eastAsia="Calibri" w:hAnsi="Times New Roman" w:cs="Times New Roman"/>
          <w:sz w:val="24"/>
          <w:szCs w:val="24"/>
        </w:rPr>
        <w:t xml:space="preserve"> </w:t>
      </w:r>
      <w:proofErr w:type="gramEnd"/>
      <w:r w:rsidRPr="00F00D00">
        <w:rPr>
          <w:rFonts w:ascii="Times New Roman" w:eastAsia="Calibri" w:hAnsi="Times New Roman" w:cs="Times New Roman"/>
          <w:sz w:val="24"/>
          <w:szCs w:val="24"/>
        </w:rPr>
        <w:t xml:space="preserve">за </w:t>
      </w:r>
      <w:r w:rsidRPr="00F00D00">
        <w:rPr>
          <w:rFonts w:ascii="Times New Roman" w:eastAsia="Calibri" w:hAnsi="Times New Roman" w:cs="Times New Roman"/>
          <w:b/>
          <w:sz w:val="24"/>
          <w:szCs w:val="24"/>
        </w:rPr>
        <w:t>4 года обучения</w:t>
      </w:r>
      <w:r w:rsidRPr="00F00D00">
        <w:rPr>
          <w:rFonts w:ascii="Times New Roman" w:eastAsia="Calibri" w:hAnsi="Times New Roman" w:cs="Times New Roman"/>
          <w:sz w:val="24"/>
          <w:szCs w:val="24"/>
        </w:rPr>
        <w:t xml:space="preserve">:  </w:t>
      </w:r>
    </w:p>
    <w:p w:rsidR="00891EFD" w:rsidRPr="00F00D00" w:rsidRDefault="00891EFD" w:rsidP="00891EFD">
      <w:pPr>
        <w:spacing w:after="0" w:line="240" w:lineRule="auto"/>
        <w:ind w:left="2832" w:firstLine="708"/>
        <w:jc w:val="both"/>
        <w:rPr>
          <w:rFonts w:ascii="Times New Roman" w:eastAsia="Calibri" w:hAnsi="Times New Roman" w:cs="Times New Roman"/>
          <w:sz w:val="24"/>
          <w:szCs w:val="24"/>
          <w:shd w:val="clear" w:color="auto" w:fill="FFFFFF"/>
        </w:rPr>
      </w:pPr>
      <w:r w:rsidRPr="00F00D00">
        <w:rPr>
          <w:rFonts w:ascii="Times New Roman" w:eastAsia="Calibri" w:hAnsi="Times New Roman" w:cs="Times New Roman"/>
          <w:sz w:val="24"/>
          <w:szCs w:val="24"/>
          <w:shd w:val="clear" w:color="auto" w:fill="FFFFFF"/>
        </w:rPr>
        <w:t>5 класс — 70ч;</w:t>
      </w:r>
    </w:p>
    <w:p w:rsidR="00891EFD" w:rsidRPr="00F00D00" w:rsidRDefault="00891EFD" w:rsidP="00891EFD">
      <w:pPr>
        <w:spacing w:after="0" w:line="240" w:lineRule="auto"/>
        <w:ind w:left="2832" w:firstLine="708"/>
        <w:jc w:val="both"/>
        <w:rPr>
          <w:rFonts w:ascii="Times New Roman" w:eastAsia="Calibri" w:hAnsi="Times New Roman" w:cs="Times New Roman"/>
          <w:sz w:val="24"/>
          <w:szCs w:val="24"/>
          <w:shd w:val="clear" w:color="auto" w:fill="FFFFFF"/>
        </w:rPr>
      </w:pPr>
      <w:r w:rsidRPr="00F00D00">
        <w:rPr>
          <w:rFonts w:ascii="Times New Roman" w:eastAsia="Calibri" w:hAnsi="Times New Roman" w:cs="Times New Roman"/>
          <w:sz w:val="24"/>
          <w:szCs w:val="24"/>
          <w:shd w:val="clear" w:color="auto" w:fill="FFFFFF"/>
        </w:rPr>
        <w:t>6 класс — 70 ч;</w:t>
      </w:r>
    </w:p>
    <w:p w:rsidR="00891EFD" w:rsidRPr="00F00D00" w:rsidRDefault="00891EFD" w:rsidP="00891EFD">
      <w:pPr>
        <w:spacing w:after="0" w:line="240" w:lineRule="auto"/>
        <w:ind w:left="2832" w:firstLine="708"/>
        <w:jc w:val="both"/>
        <w:rPr>
          <w:rFonts w:ascii="Times New Roman" w:eastAsia="Calibri" w:hAnsi="Times New Roman" w:cs="Times New Roman"/>
          <w:sz w:val="24"/>
          <w:szCs w:val="24"/>
          <w:shd w:val="clear" w:color="auto" w:fill="FFFFFF"/>
        </w:rPr>
      </w:pPr>
      <w:r w:rsidRPr="00F00D00">
        <w:rPr>
          <w:rFonts w:ascii="Times New Roman" w:eastAsia="Calibri" w:hAnsi="Times New Roman" w:cs="Times New Roman"/>
          <w:sz w:val="24"/>
          <w:szCs w:val="24"/>
          <w:shd w:val="clear" w:color="auto" w:fill="FFFFFF"/>
        </w:rPr>
        <w:t>7 класс — 70 ч;</w:t>
      </w:r>
    </w:p>
    <w:p w:rsidR="00891EFD" w:rsidRPr="00F00D00" w:rsidRDefault="00891EFD" w:rsidP="00891EFD">
      <w:pPr>
        <w:spacing w:after="0" w:line="240" w:lineRule="auto"/>
        <w:ind w:left="2832" w:firstLine="708"/>
        <w:jc w:val="both"/>
        <w:rPr>
          <w:rFonts w:ascii="Times New Roman" w:eastAsia="Calibri" w:hAnsi="Times New Roman" w:cs="Times New Roman"/>
          <w:sz w:val="24"/>
          <w:szCs w:val="24"/>
          <w:shd w:val="clear" w:color="auto" w:fill="FFFFFF"/>
        </w:rPr>
      </w:pPr>
      <w:r w:rsidRPr="00F00D00">
        <w:rPr>
          <w:rFonts w:ascii="Times New Roman" w:eastAsia="Calibri" w:hAnsi="Times New Roman" w:cs="Times New Roman"/>
          <w:sz w:val="24"/>
          <w:szCs w:val="24"/>
          <w:shd w:val="clear" w:color="auto" w:fill="FFFFFF"/>
        </w:rPr>
        <w:t>8 класс — 35 ч.</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Calibri" w:hAnsi="Times New Roman" w:cs="Times New Roman"/>
          <w:b/>
          <w:sz w:val="24"/>
          <w:szCs w:val="24"/>
        </w:rPr>
        <w:t>Содержание</w:t>
      </w:r>
      <w:r w:rsidRPr="00F00D00">
        <w:rPr>
          <w:rFonts w:ascii="Times New Roman" w:eastAsia="Times New Roman" w:hAnsi="Times New Roman" w:cs="Times New Roman"/>
          <w:b/>
          <w:sz w:val="24"/>
          <w:szCs w:val="24"/>
          <w:lang w:eastAsia="ru-RU"/>
        </w:rPr>
        <w:t xml:space="preserve"> тематическое планирование с определением основных видов учебной деятельности в 6 классах</w:t>
      </w:r>
      <w:r w:rsidRPr="00F00D00">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25"/>
        <w:gridCol w:w="1418"/>
        <w:gridCol w:w="3969"/>
        <w:gridCol w:w="142"/>
        <w:gridCol w:w="818"/>
        <w:gridCol w:w="4929"/>
      </w:tblGrid>
      <w:tr w:rsidR="00891EFD" w:rsidRPr="00F00D00" w:rsidTr="00891EFD">
        <w:tc>
          <w:tcPr>
            <w:tcW w:w="4928" w:type="dxa"/>
            <w:gridSpan w:val="3"/>
            <w:shd w:val="clear" w:color="auto" w:fill="auto"/>
            <w:vAlign w:val="center"/>
          </w:tcPr>
          <w:p w:rsidR="00891EFD" w:rsidRPr="00F00D00" w:rsidRDefault="00891EFD" w:rsidP="00891EFD">
            <w:pPr>
              <w:spacing w:after="0" w:line="240" w:lineRule="auto"/>
              <w:jc w:val="center"/>
              <w:rPr>
                <w:rFonts w:ascii="Times New Roman" w:eastAsia="Calibri" w:hAnsi="Times New Roman" w:cs="Times New Roman"/>
                <w:b/>
                <w:sz w:val="24"/>
                <w:szCs w:val="24"/>
              </w:rPr>
            </w:pPr>
            <w:r w:rsidRPr="00F00D00">
              <w:rPr>
                <w:rFonts w:ascii="Times New Roman" w:eastAsia="Calibri" w:hAnsi="Times New Roman" w:cs="Times New Roman"/>
                <w:b/>
                <w:sz w:val="24"/>
                <w:szCs w:val="24"/>
              </w:rPr>
              <w:t>Тема раздела программы, количество отводимых учебных часов</w:t>
            </w:r>
          </w:p>
        </w:tc>
        <w:tc>
          <w:tcPr>
            <w:tcW w:w="4929" w:type="dxa"/>
            <w:gridSpan w:val="3"/>
            <w:shd w:val="clear" w:color="auto" w:fill="auto"/>
            <w:vAlign w:val="center"/>
          </w:tcPr>
          <w:p w:rsidR="00891EFD" w:rsidRPr="00F00D00" w:rsidRDefault="00891EFD" w:rsidP="00891EFD">
            <w:pPr>
              <w:spacing w:after="0" w:line="240" w:lineRule="auto"/>
              <w:jc w:val="center"/>
              <w:rPr>
                <w:rFonts w:ascii="Times New Roman" w:eastAsia="Calibri" w:hAnsi="Times New Roman" w:cs="Times New Roman"/>
                <w:b/>
                <w:sz w:val="24"/>
                <w:szCs w:val="24"/>
              </w:rPr>
            </w:pPr>
            <w:r w:rsidRPr="00F00D00">
              <w:rPr>
                <w:rFonts w:ascii="Times New Roman" w:eastAsia="Calibri" w:hAnsi="Times New Roman" w:cs="Times New Roman"/>
                <w:b/>
                <w:sz w:val="24"/>
                <w:szCs w:val="24"/>
              </w:rPr>
              <w:t xml:space="preserve">Основное содержание </w:t>
            </w:r>
            <w:r w:rsidRPr="00F00D00">
              <w:rPr>
                <w:rFonts w:ascii="Times New Roman" w:eastAsia="Calibri" w:hAnsi="Times New Roman" w:cs="Times New Roman"/>
                <w:b/>
                <w:sz w:val="24"/>
                <w:szCs w:val="24"/>
              </w:rPr>
              <w:br/>
              <w:t>материала темы</w:t>
            </w:r>
          </w:p>
        </w:tc>
        <w:tc>
          <w:tcPr>
            <w:tcW w:w="4929" w:type="dxa"/>
            <w:shd w:val="clear" w:color="auto" w:fill="auto"/>
            <w:vAlign w:val="center"/>
          </w:tcPr>
          <w:p w:rsidR="00891EFD" w:rsidRPr="00F00D00" w:rsidRDefault="00891EFD" w:rsidP="00891EFD">
            <w:pPr>
              <w:spacing w:after="0" w:line="240" w:lineRule="auto"/>
              <w:jc w:val="center"/>
              <w:rPr>
                <w:rFonts w:ascii="Times New Roman" w:eastAsia="Calibri" w:hAnsi="Times New Roman" w:cs="Times New Roman"/>
                <w:b/>
                <w:sz w:val="24"/>
                <w:szCs w:val="24"/>
              </w:rPr>
            </w:pPr>
            <w:r w:rsidRPr="00F00D00">
              <w:rPr>
                <w:rFonts w:ascii="Times New Roman" w:eastAsia="Calibri" w:hAnsi="Times New Roman" w:cs="Times New Roman"/>
                <w:b/>
                <w:sz w:val="24"/>
                <w:szCs w:val="24"/>
              </w:rPr>
              <w:t xml:space="preserve">Характеристики основных видов </w:t>
            </w:r>
            <w:r w:rsidRPr="00F00D00">
              <w:rPr>
                <w:rFonts w:ascii="Times New Roman" w:eastAsia="Calibri" w:hAnsi="Times New Roman" w:cs="Times New Roman"/>
                <w:b/>
                <w:sz w:val="24"/>
                <w:szCs w:val="24"/>
              </w:rPr>
              <w:br/>
              <w:t>деятельности учащихся</w:t>
            </w:r>
          </w:p>
        </w:tc>
      </w:tr>
      <w:tr w:rsidR="00891EFD" w:rsidRPr="00F00D00" w:rsidTr="00891EFD">
        <w:tc>
          <w:tcPr>
            <w:tcW w:w="14786" w:type="dxa"/>
            <w:gridSpan w:val="7"/>
            <w:shd w:val="clear" w:color="auto" w:fill="auto"/>
          </w:tcPr>
          <w:p w:rsidR="00891EFD" w:rsidRPr="00F00D00" w:rsidRDefault="00891EFD" w:rsidP="00891EFD">
            <w:pPr>
              <w:spacing w:after="0" w:line="240" w:lineRule="auto"/>
              <w:rPr>
                <w:rFonts w:ascii="Times New Roman" w:eastAsia="Calibri" w:hAnsi="Times New Roman" w:cs="Times New Roman"/>
                <w:sz w:val="24"/>
                <w:szCs w:val="24"/>
              </w:rPr>
            </w:pPr>
            <w:r w:rsidRPr="00F00D00">
              <w:rPr>
                <w:rFonts w:ascii="Times New Roman" w:eastAsia="Calibri" w:hAnsi="Times New Roman" w:cs="Times New Roman"/>
                <w:b/>
                <w:bCs/>
                <w:sz w:val="24"/>
                <w:szCs w:val="24"/>
              </w:rPr>
              <w:t xml:space="preserve">Раздел «Технологии творческой и опытнической деятельности» </w:t>
            </w:r>
            <w:r w:rsidRPr="00F00D00">
              <w:rPr>
                <w:rFonts w:ascii="Times New Roman" w:eastAsia="Calibri" w:hAnsi="Times New Roman" w:cs="Times New Roman"/>
                <w:b/>
                <w:bCs/>
                <w:i/>
                <w:sz w:val="24"/>
                <w:szCs w:val="24"/>
              </w:rPr>
              <w:t>(21 ч)</w:t>
            </w:r>
          </w:p>
        </w:tc>
      </w:tr>
      <w:tr w:rsidR="00891EFD" w:rsidRPr="00F00D00" w:rsidTr="00891EFD">
        <w:tc>
          <w:tcPr>
            <w:tcW w:w="3510" w:type="dxa"/>
            <w:gridSpan w:val="2"/>
            <w:shd w:val="clear" w:color="auto" w:fill="auto"/>
            <w:vAlign w:val="center"/>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t>«Исследовательская и созидательная деятельность»</w:t>
            </w:r>
          </w:p>
          <w:p w:rsidR="00891EFD" w:rsidRPr="00F00D00" w:rsidRDefault="00891EFD" w:rsidP="00891EFD">
            <w:pPr>
              <w:spacing w:after="0" w:line="240" w:lineRule="auto"/>
              <w:jc w:val="center"/>
              <w:rPr>
                <w:rFonts w:ascii="Times New Roman" w:eastAsia="Calibri" w:hAnsi="Times New Roman" w:cs="Times New Roman"/>
                <w:b/>
                <w:sz w:val="24"/>
                <w:szCs w:val="24"/>
              </w:rPr>
            </w:pPr>
            <w:r w:rsidRPr="00F00D00">
              <w:rPr>
                <w:rFonts w:ascii="Times New Roman" w:eastAsia="Calibri" w:hAnsi="Times New Roman" w:cs="Times New Roman"/>
                <w:i/>
                <w:sz w:val="24"/>
                <w:szCs w:val="24"/>
              </w:rPr>
              <w:t>(21 ч</w:t>
            </w:r>
            <w:proofErr w:type="gramStart"/>
            <w:r w:rsidRPr="00F00D00">
              <w:rPr>
                <w:rFonts w:ascii="Times New Roman" w:eastAsia="Calibri" w:hAnsi="Times New Roman" w:cs="Times New Roman"/>
                <w:i/>
                <w:sz w:val="24"/>
                <w:szCs w:val="24"/>
              </w:rPr>
              <w:t xml:space="preserve"> )</w:t>
            </w:r>
            <w:proofErr w:type="gramEnd"/>
          </w:p>
        </w:tc>
        <w:tc>
          <w:tcPr>
            <w:tcW w:w="6347" w:type="dxa"/>
            <w:gridSpan w:val="4"/>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Понятие о творческой проектной деятельности, индивидуальных и коллективных творческих проектах. Цель и задачи проектной деятельности в 6 классе. Составные части годового творческого проекта шестиклассников.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tc>
        <w:tc>
          <w:tcPr>
            <w:tcW w:w="4929" w:type="dxa"/>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Знакомиться с примерами творческих проектов шестиклассников. Определять цель и задачи проектной деятельности. Изучать этапы выполнения проекта. Выполнять проект по разделу «Технологии домашнего хозяйства». Выполнять проект по разделу «Кулинария». Выполнять проект по разделу «Создание изделий из текстильных материалов». Выполнять проект по разделу «Художественные ремёсла». Оформлять портфолио и пояснительную записку к творческому проекту. Подготавливать электронную презентацию проекта. Составлять доклад для защиты творческого проекта. Защищать творческий проект</w:t>
            </w:r>
          </w:p>
        </w:tc>
      </w:tr>
      <w:tr w:rsidR="00891EFD" w:rsidRPr="00F00D00" w:rsidTr="00891EFD">
        <w:tc>
          <w:tcPr>
            <w:tcW w:w="14786" w:type="dxa"/>
            <w:gridSpan w:val="7"/>
            <w:shd w:val="clear" w:color="auto" w:fill="auto"/>
          </w:tcPr>
          <w:p w:rsidR="00891EFD" w:rsidRPr="00F00D00" w:rsidRDefault="00891EFD" w:rsidP="00891EFD">
            <w:pPr>
              <w:spacing w:after="0" w:line="240" w:lineRule="auto"/>
              <w:rPr>
                <w:rFonts w:ascii="Times New Roman" w:eastAsia="Calibri" w:hAnsi="Times New Roman" w:cs="Times New Roman"/>
                <w:sz w:val="24"/>
                <w:szCs w:val="24"/>
              </w:rPr>
            </w:pPr>
            <w:r w:rsidRPr="00F00D00">
              <w:rPr>
                <w:rFonts w:ascii="Times New Roman" w:eastAsia="Calibri" w:hAnsi="Times New Roman" w:cs="Times New Roman"/>
                <w:b/>
                <w:sz w:val="24"/>
                <w:szCs w:val="24"/>
              </w:rPr>
              <w:t>Раздел «Создание изделий из текстильных материалов» (22 ч)</w:t>
            </w:r>
          </w:p>
        </w:tc>
      </w:tr>
      <w:tr w:rsidR="00891EFD" w:rsidRPr="00F00D00" w:rsidTr="00891EFD">
        <w:tc>
          <w:tcPr>
            <w:tcW w:w="3510" w:type="dxa"/>
            <w:gridSpan w:val="2"/>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t xml:space="preserve">«Свойства </w:t>
            </w:r>
            <w:r w:rsidRPr="00F00D00">
              <w:rPr>
                <w:rFonts w:ascii="Times New Roman" w:eastAsia="Times New Roman" w:hAnsi="Times New Roman" w:cs="Times New Roman"/>
                <w:b/>
                <w:sz w:val="24"/>
                <w:szCs w:val="24"/>
                <w:lang w:eastAsia="ru-RU"/>
              </w:rPr>
              <w:br/>
              <w:t>текстильных материалов»</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i/>
                <w:sz w:val="24"/>
                <w:szCs w:val="24"/>
                <w:lang w:eastAsia="ru-RU"/>
              </w:rPr>
              <w:t>(2 ч</w:t>
            </w:r>
            <w:proofErr w:type="gramStart"/>
            <w:r w:rsidRPr="00F00D00">
              <w:rPr>
                <w:rFonts w:ascii="Times New Roman" w:eastAsia="Times New Roman" w:hAnsi="Times New Roman" w:cs="Times New Roman"/>
                <w:i/>
                <w:sz w:val="24"/>
                <w:szCs w:val="24"/>
                <w:lang w:eastAsia="ru-RU"/>
              </w:rPr>
              <w:t xml:space="preserve"> )</w:t>
            </w:r>
            <w:proofErr w:type="gramEnd"/>
          </w:p>
        </w:tc>
        <w:tc>
          <w:tcPr>
            <w:tcW w:w="5529"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Классификация текстильных химических волокон. Способы их получения. Виды и свойства искусственных и синтетических тканей. Виды  нетканых материалов из химических волокон</w:t>
            </w:r>
          </w:p>
        </w:tc>
        <w:tc>
          <w:tcPr>
            <w:tcW w:w="5747" w:type="dxa"/>
            <w:gridSpan w:val="2"/>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Составлять коллекции тканей</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и нетканых материалов из химических волокон. Исследовать свойства текстильных материалов из химических волокон. Подбирать ткань по волокнистому составу для различных швейных изделий. Находить и представлять информацию о </w:t>
            </w:r>
            <w:proofErr w:type="gramStart"/>
            <w:r w:rsidRPr="00F00D00">
              <w:rPr>
                <w:rFonts w:ascii="Times New Roman" w:eastAsia="Times New Roman" w:hAnsi="Times New Roman" w:cs="Times New Roman"/>
                <w:sz w:val="24"/>
                <w:szCs w:val="24"/>
                <w:lang w:eastAsia="ru-RU"/>
              </w:rPr>
              <w:t>современных</w:t>
            </w:r>
            <w:proofErr w:type="gramEnd"/>
          </w:p>
          <w:p w:rsidR="00891EFD" w:rsidRPr="00F00D00" w:rsidRDefault="00891EFD" w:rsidP="00891EFD">
            <w:pPr>
              <w:spacing w:after="0" w:line="240" w:lineRule="auto"/>
              <w:rPr>
                <w:rFonts w:ascii="Times New Roman" w:eastAsia="Times New Roman" w:hAnsi="Times New Roman" w:cs="Times New Roman"/>
                <w:sz w:val="24"/>
                <w:szCs w:val="24"/>
                <w:lang w:eastAsia="ru-RU"/>
              </w:rPr>
            </w:pPr>
            <w:proofErr w:type="gramStart"/>
            <w:r w:rsidRPr="00F00D00">
              <w:rPr>
                <w:rFonts w:ascii="Times New Roman" w:eastAsia="Times New Roman" w:hAnsi="Times New Roman" w:cs="Times New Roman"/>
                <w:sz w:val="24"/>
                <w:szCs w:val="24"/>
                <w:lang w:eastAsia="ru-RU"/>
              </w:rPr>
              <w:t>материалах</w:t>
            </w:r>
            <w:proofErr w:type="gramEnd"/>
            <w:r w:rsidRPr="00F00D00">
              <w:rPr>
                <w:rFonts w:ascii="Times New Roman" w:eastAsia="Times New Roman" w:hAnsi="Times New Roman" w:cs="Times New Roman"/>
                <w:sz w:val="24"/>
                <w:szCs w:val="24"/>
                <w:lang w:eastAsia="ru-RU"/>
              </w:rPr>
              <w:t xml:space="preserve"> из химических волокон</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и об их применении в текстиле.</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Оформлять результаты исследований.</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Знакомиться с профессией оператор</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на производстве химических волокон</w:t>
            </w:r>
          </w:p>
        </w:tc>
      </w:tr>
      <w:tr w:rsidR="00891EFD" w:rsidRPr="00F00D00" w:rsidTr="00891EFD">
        <w:tc>
          <w:tcPr>
            <w:tcW w:w="3510" w:type="dxa"/>
            <w:gridSpan w:val="2"/>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lastRenderedPageBreak/>
              <w:t xml:space="preserve">«Конструирование </w:t>
            </w:r>
            <w:r w:rsidRPr="00F00D00">
              <w:rPr>
                <w:rFonts w:ascii="Times New Roman" w:eastAsia="Times New Roman" w:hAnsi="Times New Roman" w:cs="Times New Roman"/>
                <w:b/>
                <w:sz w:val="24"/>
                <w:szCs w:val="24"/>
                <w:lang w:eastAsia="ru-RU"/>
              </w:rPr>
              <w:br/>
              <w:t>швейных изделий»</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i/>
                <w:sz w:val="24"/>
                <w:szCs w:val="24"/>
                <w:lang w:eastAsia="ru-RU"/>
              </w:rPr>
              <w:t>(4 ч</w:t>
            </w:r>
            <w:proofErr w:type="gramStart"/>
            <w:r w:rsidRPr="00F00D00">
              <w:rPr>
                <w:rFonts w:ascii="Times New Roman" w:eastAsia="Times New Roman" w:hAnsi="Times New Roman" w:cs="Times New Roman"/>
                <w:i/>
                <w:sz w:val="24"/>
                <w:szCs w:val="24"/>
                <w:lang w:eastAsia="ru-RU"/>
              </w:rPr>
              <w:t xml:space="preserve"> )</w:t>
            </w:r>
            <w:proofErr w:type="gramEnd"/>
          </w:p>
        </w:tc>
        <w:tc>
          <w:tcPr>
            <w:tcW w:w="5529"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 xml:space="preserve">Понятие о плечевой одежде. Понятие об одежде с </w:t>
            </w:r>
            <w:r w:rsidRPr="00F00D00">
              <w:rPr>
                <w:rFonts w:ascii="Times New Roman" w:eastAsia="Times New Roman" w:hAnsi="Times New Roman" w:cs="Times New Roman"/>
                <w:sz w:val="24"/>
                <w:szCs w:val="24"/>
                <w:lang w:eastAsia="ru-RU"/>
              </w:rPr>
              <w:lastRenderedPageBreak/>
              <w:t xml:space="preserve">цельнокроеным и </w:t>
            </w:r>
            <w:proofErr w:type="spellStart"/>
            <w:r w:rsidRPr="00F00D00">
              <w:rPr>
                <w:rFonts w:ascii="Times New Roman" w:eastAsia="Times New Roman" w:hAnsi="Times New Roman" w:cs="Times New Roman"/>
                <w:sz w:val="24"/>
                <w:szCs w:val="24"/>
                <w:lang w:eastAsia="ru-RU"/>
              </w:rPr>
              <w:t>втачным</w:t>
            </w:r>
            <w:proofErr w:type="spellEnd"/>
            <w:r w:rsidRPr="00F00D00">
              <w:rPr>
                <w:rFonts w:ascii="Times New Roman" w:eastAsia="Times New Roman" w:hAnsi="Times New Roman" w:cs="Times New Roman"/>
                <w:sz w:val="24"/>
                <w:szCs w:val="24"/>
                <w:lang w:eastAsia="ru-RU"/>
              </w:rPr>
              <w:t xml:space="preserve"> рукавом. Определение размеров фигуры человека. Снятие мерок для изготовления плечевой одежды. Построение чертежа основы плечевого изделия с цельнокроеным рукавом</w:t>
            </w:r>
          </w:p>
        </w:tc>
        <w:tc>
          <w:tcPr>
            <w:tcW w:w="5747" w:type="dxa"/>
            <w:gridSpan w:val="2"/>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Снимать мерки с фигуры человека</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и записывать результаты измерений.</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Рассчитывать по формулам </w:t>
            </w:r>
            <w:proofErr w:type="gramStart"/>
            <w:r w:rsidRPr="00F00D00">
              <w:rPr>
                <w:rFonts w:ascii="Times New Roman" w:eastAsia="Times New Roman" w:hAnsi="Times New Roman" w:cs="Times New Roman"/>
                <w:sz w:val="24"/>
                <w:szCs w:val="24"/>
                <w:lang w:eastAsia="ru-RU"/>
              </w:rPr>
              <w:t>отдельные</w:t>
            </w:r>
            <w:proofErr w:type="gramEnd"/>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элементы чертежей швейных изделий. Строить чертёж основы плечевого изделия с цельнокроеным рукавом.</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Находить и представлять информацию об истории швейных изделий</w:t>
            </w:r>
          </w:p>
        </w:tc>
      </w:tr>
      <w:tr w:rsidR="00891EFD" w:rsidRPr="00F00D00" w:rsidTr="00891EFD">
        <w:tc>
          <w:tcPr>
            <w:tcW w:w="3510" w:type="dxa"/>
            <w:gridSpan w:val="2"/>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Тема</w:t>
            </w:r>
          </w:p>
          <w:p w:rsidR="00891EFD" w:rsidRPr="00F00D00" w:rsidRDefault="00891EFD" w:rsidP="00891EFD">
            <w:pPr>
              <w:spacing w:after="0" w:line="240" w:lineRule="auto"/>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t xml:space="preserve">«Моделирование </w:t>
            </w:r>
            <w:r w:rsidRPr="00F00D00">
              <w:rPr>
                <w:rFonts w:ascii="Times New Roman" w:eastAsia="Times New Roman" w:hAnsi="Times New Roman" w:cs="Times New Roman"/>
                <w:b/>
                <w:sz w:val="24"/>
                <w:szCs w:val="24"/>
                <w:lang w:eastAsia="ru-RU"/>
              </w:rPr>
              <w:br/>
              <w:t>швейных изделий»</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i/>
                <w:sz w:val="24"/>
                <w:szCs w:val="24"/>
                <w:lang w:eastAsia="ru-RU"/>
              </w:rPr>
              <w:t>(2 ч</w:t>
            </w:r>
            <w:proofErr w:type="gramStart"/>
            <w:r w:rsidRPr="00F00D00">
              <w:rPr>
                <w:rFonts w:ascii="Times New Roman" w:eastAsia="Times New Roman" w:hAnsi="Times New Roman" w:cs="Times New Roman"/>
                <w:i/>
                <w:sz w:val="24"/>
                <w:szCs w:val="24"/>
                <w:lang w:eastAsia="ru-RU"/>
              </w:rPr>
              <w:t xml:space="preserve"> )</w:t>
            </w:r>
            <w:proofErr w:type="gramEnd"/>
          </w:p>
        </w:tc>
        <w:tc>
          <w:tcPr>
            <w:tcW w:w="5529"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Понятие о моделировании одежды. Моделирование формы выреза горловины. Моделирование плечевой одежды с застёжкой на пуговицах. Моделирование отрезной плечевой одежды. Приёмы изготовления выкроек дополнительных деталей изделия: </w:t>
            </w:r>
            <w:proofErr w:type="spellStart"/>
            <w:r w:rsidRPr="00F00D00">
              <w:rPr>
                <w:rFonts w:ascii="Times New Roman" w:eastAsia="Times New Roman" w:hAnsi="Times New Roman" w:cs="Times New Roman"/>
                <w:sz w:val="24"/>
                <w:szCs w:val="24"/>
                <w:lang w:eastAsia="ru-RU"/>
              </w:rPr>
              <w:t>подкройной</w:t>
            </w:r>
            <w:proofErr w:type="spellEnd"/>
            <w:r w:rsidRPr="00F00D00">
              <w:rPr>
                <w:rFonts w:ascii="Times New Roman" w:eastAsia="Times New Roman" w:hAnsi="Times New Roman" w:cs="Times New Roman"/>
                <w:sz w:val="24"/>
                <w:szCs w:val="24"/>
                <w:lang w:eastAsia="ru-RU"/>
              </w:rPr>
              <w:t xml:space="preserve"> обтачки горловины спинки, </w:t>
            </w:r>
            <w:proofErr w:type="spellStart"/>
            <w:r w:rsidRPr="00F00D00">
              <w:rPr>
                <w:rFonts w:ascii="Times New Roman" w:eastAsia="Times New Roman" w:hAnsi="Times New Roman" w:cs="Times New Roman"/>
                <w:sz w:val="24"/>
                <w:szCs w:val="24"/>
                <w:lang w:eastAsia="ru-RU"/>
              </w:rPr>
              <w:t>подкройной</w:t>
            </w:r>
            <w:proofErr w:type="spellEnd"/>
            <w:r w:rsidRPr="00F00D00">
              <w:rPr>
                <w:rFonts w:ascii="Times New Roman" w:eastAsia="Times New Roman" w:hAnsi="Times New Roman" w:cs="Times New Roman"/>
                <w:sz w:val="24"/>
                <w:szCs w:val="24"/>
                <w:lang w:eastAsia="ru-RU"/>
              </w:rPr>
              <w:t xml:space="preserve"> обтачки горловины переда, </w:t>
            </w:r>
            <w:proofErr w:type="spellStart"/>
            <w:r w:rsidRPr="00F00D00">
              <w:rPr>
                <w:rFonts w:ascii="Times New Roman" w:eastAsia="Times New Roman" w:hAnsi="Times New Roman" w:cs="Times New Roman"/>
                <w:sz w:val="24"/>
                <w:szCs w:val="24"/>
                <w:lang w:eastAsia="ru-RU"/>
              </w:rPr>
              <w:t>подборта</w:t>
            </w:r>
            <w:proofErr w:type="spellEnd"/>
            <w:r w:rsidRPr="00F00D00">
              <w:rPr>
                <w:rFonts w:ascii="Times New Roman" w:eastAsia="Times New Roman" w:hAnsi="Times New Roman" w:cs="Times New Roman"/>
                <w:sz w:val="24"/>
                <w:szCs w:val="24"/>
                <w:lang w:eastAsia="ru-RU"/>
              </w:rPr>
              <w:t>. Подготовка выкройки к раскрою</w:t>
            </w:r>
          </w:p>
        </w:tc>
        <w:tc>
          <w:tcPr>
            <w:tcW w:w="5747" w:type="dxa"/>
            <w:gridSpan w:val="2"/>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Выполнять эскиз проектного изделия. Изучать приёмы моделирования формы выреза горловины.</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Изучать приёмы моделирования плечевой одежды с застёжкой на пуговицах. Изучать приёмы моделирования отрезной плечевой одежды. Моделировать проектное швейное изделие. Изготовлять выкройки дополнительных деталей изделия: </w:t>
            </w:r>
            <w:proofErr w:type="spellStart"/>
            <w:r w:rsidRPr="00F00D00">
              <w:rPr>
                <w:rFonts w:ascii="Times New Roman" w:eastAsia="Times New Roman" w:hAnsi="Times New Roman" w:cs="Times New Roman"/>
                <w:sz w:val="24"/>
                <w:szCs w:val="24"/>
                <w:lang w:eastAsia="ru-RU"/>
              </w:rPr>
              <w:t>подкройных</w:t>
            </w:r>
            <w:proofErr w:type="spellEnd"/>
            <w:r w:rsidRPr="00F00D00">
              <w:rPr>
                <w:rFonts w:ascii="Times New Roman" w:eastAsia="Times New Roman" w:hAnsi="Times New Roman" w:cs="Times New Roman"/>
                <w:sz w:val="24"/>
                <w:szCs w:val="24"/>
                <w:lang w:eastAsia="ru-RU"/>
              </w:rPr>
              <w:t xml:space="preserve"> обтачек </w:t>
            </w:r>
            <w:r w:rsidRPr="00F00D00">
              <w:rPr>
                <w:rFonts w:ascii="Times New Roman" w:eastAsia="Times New Roman" w:hAnsi="Times New Roman" w:cs="Times New Roman"/>
                <w:sz w:val="24"/>
                <w:szCs w:val="24"/>
                <w:lang w:eastAsia="ru-RU"/>
              </w:rPr>
              <w:br/>
              <w:t>и т. д. Готовить выкройку проектного изделия к раскрою. Знакомиться с профессией технолог-конструктор швейного производства</w:t>
            </w:r>
          </w:p>
        </w:tc>
      </w:tr>
      <w:tr w:rsidR="00891EFD" w:rsidRPr="00F00D00" w:rsidTr="00891EFD">
        <w:tc>
          <w:tcPr>
            <w:tcW w:w="3510" w:type="dxa"/>
            <w:gridSpan w:val="2"/>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b/>
                <w:sz w:val="24"/>
                <w:szCs w:val="24"/>
                <w:lang w:eastAsia="ru-RU"/>
              </w:rPr>
              <w:t xml:space="preserve">«Швейная машина» </w:t>
            </w:r>
            <w:r w:rsidRPr="00F00D00">
              <w:rPr>
                <w:rFonts w:ascii="Times New Roman" w:eastAsia="Times New Roman" w:hAnsi="Times New Roman" w:cs="Times New Roman"/>
                <w:i/>
                <w:sz w:val="24"/>
                <w:szCs w:val="24"/>
                <w:lang w:eastAsia="ru-RU"/>
              </w:rPr>
              <w:t>(2 ч</w:t>
            </w:r>
            <w:proofErr w:type="gramStart"/>
            <w:r w:rsidRPr="00F00D00">
              <w:rPr>
                <w:rFonts w:ascii="Times New Roman" w:eastAsia="Times New Roman" w:hAnsi="Times New Roman" w:cs="Times New Roman"/>
                <w:i/>
                <w:sz w:val="24"/>
                <w:szCs w:val="24"/>
                <w:lang w:eastAsia="ru-RU"/>
              </w:rPr>
              <w:t xml:space="preserve"> )</w:t>
            </w:r>
            <w:proofErr w:type="gramEnd"/>
          </w:p>
        </w:tc>
        <w:tc>
          <w:tcPr>
            <w:tcW w:w="5529"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Устройство машинной иглы. Неполадки, связанные с неправильной установкой иглы, её поломкой. Замена машинной иглы. Неполадки, связанные с неправильным натяжением ниток: </w:t>
            </w:r>
            <w:proofErr w:type="spellStart"/>
            <w:r w:rsidRPr="00F00D00">
              <w:rPr>
                <w:rFonts w:ascii="Times New Roman" w:eastAsia="Times New Roman" w:hAnsi="Times New Roman" w:cs="Times New Roman"/>
                <w:sz w:val="24"/>
                <w:szCs w:val="24"/>
                <w:lang w:eastAsia="ru-RU"/>
              </w:rPr>
              <w:t>петляние</w:t>
            </w:r>
            <w:proofErr w:type="spellEnd"/>
            <w:r w:rsidRPr="00F00D00">
              <w:rPr>
                <w:rFonts w:ascii="Times New Roman" w:eastAsia="Times New Roman" w:hAnsi="Times New Roman" w:cs="Times New Roman"/>
                <w:sz w:val="24"/>
                <w:szCs w:val="24"/>
                <w:lang w:eastAsia="ru-RU"/>
              </w:rPr>
              <w:t xml:space="preserve"> сверху и снизу, слабая и стянутая строчка. Назначение и правила использования регулятора натяжения верхней нитки. Обмётывание петель и пришивание пуговицы с помощью швейной машины</w:t>
            </w:r>
          </w:p>
        </w:tc>
        <w:tc>
          <w:tcPr>
            <w:tcW w:w="5747" w:type="dxa"/>
            <w:gridSpan w:val="2"/>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Изучать устройство машинной иглы. Выполнять замену машинной иглы. Определять вид дефекта строчки по её виду. Изучать устройство регулятора натяжения верхней нитки. Подготавливать швейную машину</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к работе. Выполнять регулирование качества зигзагообразной и прямой строчек с помощью регулятора натяжения верхней нитки.</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Выполнять обмётывание петли на швейной машине. Пришивать пуговицу с помощью швейной машины. Овладевать безопасными приёмами работы на швейной машине. Находить и предъявлять информацию о фурнитуре для одежды, об истории пуговиц</w:t>
            </w:r>
          </w:p>
        </w:tc>
      </w:tr>
      <w:tr w:rsidR="00891EFD" w:rsidRPr="00F00D00" w:rsidTr="00891EFD">
        <w:tc>
          <w:tcPr>
            <w:tcW w:w="3510" w:type="dxa"/>
            <w:gridSpan w:val="2"/>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t>«Технология изготовления</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b/>
                <w:sz w:val="24"/>
                <w:szCs w:val="24"/>
                <w:lang w:eastAsia="ru-RU"/>
              </w:rPr>
              <w:t>швейных изделий»</w:t>
            </w:r>
            <w:r w:rsidRPr="00F00D00">
              <w:rPr>
                <w:rFonts w:ascii="Times New Roman" w:eastAsia="Times New Roman" w:hAnsi="Times New Roman" w:cs="Times New Roman"/>
                <w:sz w:val="24"/>
                <w:szCs w:val="24"/>
                <w:lang w:eastAsia="ru-RU"/>
              </w:rPr>
              <w:t xml:space="preserve"> </w:t>
            </w:r>
            <w:r w:rsidRPr="00F00D00">
              <w:rPr>
                <w:rFonts w:ascii="Times New Roman" w:eastAsia="Times New Roman" w:hAnsi="Times New Roman" w:cs="Times New Roman"/>
                <w:i/>
                <w:sz w:val="24"/>
                <w:szCs w:val="24"/>
                <w:lang w:eastAsia="ru-RU"/>
              </w:rPr>
              <w:t>(12 ч</w:t>
            </w:r>
            <w:proofErr w:type="gramStart"/>
            <w:r w:rsidRPr="00F00D00">
              <w:rPr>
                <w:rFonts w:ascii="Times New Roman" w:eastAsia="Times New Roman" w:hAnsi="Times New Roman" w:cs="Times New Roman"/>
                <w:i/>
                <w:sz w:val="24"/>
                <w:szCs w:val="24"/>
                <w:lang w:eastAsia="ru-RU"/>
              </w:rPr>
              <w:t xml:space="preserve"> )</w:t>
            </w:r>
            <w:proofErr w:type="gramEnd"/>
          </w:p>
        </w:tc>
        <w:tc>
          <w:tcPr>
            <w:tcW w:w="5529"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Последовательность подготовки ткани к раскрою. Правила раскладки выкроек на ткани. Правила раскроя. Выкраивание деталей из прокладки. Критерии качества кроя. Правила безопасной работы иглами и булавками. Понятие о дублировании деталей кроя. Технология  соединения детали с клеевой прокладкой. Правила безопасной работы утюгом. Способы переноса </w:t>
            </w:r>
            <w:r w:rsidRPr="00F00D00">
              <w:rPr>
                <w:rFonts w:ascii="Times New Roman" w:eastAsia="Times New Roman" w:hAnsi="Times New Roman" w:cs="Times New Roman"/>
                <w:sz w:val="24"/>
                <w:szCs w:val="24"/>
                <w:lang w:eastAsia="ru-RU"/>
              </w:rPr>
              <w:lastRenderedPageBreak/>
              <w:t xml:space="preserve">линий выкройки на детали кроя с помощью прямых копировальных стежков. </w:t>
            </w:r>
            <w:proofErr w:type="gramStart"/>
            <w:r w:rsidRPr="00F00D00">
              <w:rPr>
                <w:rFonts w:ascii="Times New Roman" w:eastAsia="Times New Roman" w:hAnsi="Times New Roman" w:cs="Times New Roman"/>
                <w:sz w:val="24"/>
                <w:szCs w:val="24"/>
                <w:lang w:eastAsia="ru-RU"/>
              </w:rPr>
              <w:t>Основные операции при ручных работах: временное соединение мелкой детали с крупной — примётывание; временное ниточное закрепление стачанных и вывернутых краёв — вымётывание.</w:t>
            </w:r>
            <w:proofErr w:type="gramEnd"/>
            <w:r w:rsidRPr="00F00D00">
              <w:rPr>
                <w:rFonts w:ascii="Times New Roman" w:eastAsia="Times New Roman" w:hAnsi="Times New Roman" w:cs="Times New Roman"/>
                <w:sz w:val="24"/>
                <w:szCs w:val="24"/>
                <w:lang w:eastAsia="ru-RU"/>
              </w:rPr>
              <w:t xml:space="preserve"> Основные машинные операции: присоединение мелкой детали </w:t>
            </w:r>
            <w:proofErr w:type="gramStart"/>
            <w:r w:rsidRPr="00F00D00">
              <w:rPr>
                <w:rFonts w:ascii="Times New Roman" w:eastAsia="Times New Roman" w:hAnsi="Times New Roman" w:cs="Times New Roman"/>
                <w:sz w:val="24"/>
                <w:szCs w:val="24"/>
                <w:lang w:eastAsia="ru-RU"/>
              </w:rPr>
              <w:t>к</w:t>
            </w:r>
            <w:proofErr w:type="gramEnd"/>
            <w:r w:rsidRPr="00F00D00">
              <w:rPr>
                <w:rFonts w:ascii="Times New Roman" w:eastAsia="Times New Roman" w:hAnsi="Times New Roman" w:cs="Times New Roman"/>
                <w:sz w:val="24"/>
                <w:szCs w:val="24"/>
                <w:lang w:eastAsia="ru-RU"/>
              </w:rPr>
              <w:t xml:space="preserve"> крупной — притачивание; соединение деталей по контуру с последующим вывёртыванием — обтачивание. Обработка припусков шва перед вывёртыванием. Классификация машинных швов: </w:t>
            </w:r>
            <w:proofErr w:type="gramStart"/>
            <w:r w:rsidRPr="00F00D00">
              <w:rPr>
                <w:rFonts w:ascii="Times New Roman" w:eastAsia="Times New Roman" w:hAnsi="Times New Roman" w:cs="Times New Roman"/>
                <w:sz w:val="24"/>
                <w:szCs w:val="24"/>
                <w:lang w:eastAsia="ru-RU"/>
              </w:rPr>
              <w:t>соединительные</w:t>
            </w:r>
            <w:proofErr w:type="gramEnd"/>
            <w:r w:rsidRPr="00F00D00">
              <w:rPr>
                <w:rFonts w:ascii="Times New Roman" w:eastAsia="Times New Roman" w:hAnsi="Times New Roman" w:cs="Times New Roman"/>
                <w:sz w:val="24"/>
                <w:szCs w:val="24"/>
                <w:lang w:eastAsia="ru-RU"/>
              </w:rPr>
              <w:t xml:space="preserve"> (и обтачной с расположением шва на сгибе и в кант). Обработка мелких деталей швейного изделия обтачным швом — мягкого пояса, бретелей. Подготовка и проведение примерки плечевой одежды с цельнокроеным рукавом. Устранение дефектов после примерки. Последовательность изготовления одежды Технология обработки среднего шва с застёжкой и разрезом, плечевых швов, нижних срезов. Обработка срезов </w:t>
            </w:r>
            <w:proofErr w:type="spellStart"/>
            <w:r w:rsidRPr="00F00D00">
              <w:rPr>
                <w:rFonts w:ascii="Times New Roman" w:eastAsia="Times New Roman" w:hAnsi="Times New Roman" w:cs="Times New Roman"/>
                <w:sz w:val="24"/>
                <w:szCs w:val="24"/>
                <w:lang w:eastAsia="ru-RU"/>
              </w:rPr>
              <w:t>подкройной</w:t>
            </w:r>
            <w:proofErr w:type="spellEnd"/>
            <w:r w:rsidRPr="00F00D00">
              <w:rPr>
                <w:rFonts w:ascii="Times New Roman" w:eastAsia="Times New Roman" w:hAnsi="Times New Roman" w:cs="Times New Roman"/>
                <w:sz w:val="24"/>
                <w:szCs w:val="24"/>
                <w:lang w:eastAsia="ru-RU"/>
              </w:rPr>
              <w:t xml:space="preserve"> обтачкой с расположением её на изнаночной или лицевой стороне изделия. Обработка застёжки. Обработка боковых швов. Соединение пояса  с юбкой. Обработка нижнего среза изделия. Обработка разреза в шве. Окончательная отделка изделия</w:t>
            </w:r>
          </w:p>
        </w:tc>
        <w:tc>
          <w:tcPr>
            <w:tcW w:w="5747" w:type="dxa"/>
            <w:gridSpan w:val="2"/>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 xml:space="preserve">Выполнять экономную раскладку выкроек на ткани, </w:t>
            </w:r>
            <w:proofErr w:type="spellStart"/>
            <w:r w:rsidRPr="00F00D00">
              <w:rPr>
                <w:rFonts w:ascii="Times New Roman" w:eastAsia="Times New Roman" w:hAnsi="Times New Roman" w:cs="Times New Roman"/>
                <w:sz w:val="24"/>
                <w:szCs w:val="24"/>
                <w:lang w:eastAsia="ru-RU"/>
              </w:rPr>
              <w:t>обмеловку</w:t>
            </w:r>
            <w:proofErr w:type="spellEnd"/>
            <w:r w:rsidRPr="00F00D00">
              <w:rPr>
                <w:rFonts w:ascii="Times New Roman" w:eastAsia="Times New Roman" w:hAnsi="Times New Roman" w:cs="Times New Roman"/>
                <w:sz w:val="24"/>
                <w:szCs w:val="24"/>
                <w:lang w:eastAsia="ru-RU"/>
              </w:rPr>
              <w:t xml:space="preserve">  с учётом припусков на швы. Выкраивать детали швейного изделия из ткани и прокладки. Дублировать детали кроя клеевой прокладкой. Выполнять правила безопасной работы утюгом. Изготовлять образцы ручных работ: перенос линий выкройки на детали кроя с помощью прямых копировальных стежков; примётывание; </w:t>
            </w:r>
            <w:r w:rsidRPr="00F00D00">
              <w:rPr>
                <w:rFonts w:ascii="Times New Roman" w:eastAsia="Times New Roman" w:hAnsi="Times New Roman" w:cs="Times New Roman"/>
                <w:sz w:val="24"/>
                <w:szCs w:val="24"/>
                <w:lang w:eastAsia="ru-RU"/>
              </w:rPr>
              <w:lastRenderedPageBreak/>
              <w:t>вымётывание. Изготовлять образцы машинных работ: притачивание и обтачивание. Проводить влажно-тепловую обработку на образцах. Обрабатывать мелкие детали (мягкий пояс, бретели и др.) проектного изделия обтачным швом. Выполнять подготовку проектного изделия к примерке. Проводить примерку проектного изделия.  Устранять дефекты после примерки. Обрабатывать проектное изделие по индивидуальному плану. Осуществлять самоконтроль и оценку качества готового изделия, анализировать ошибки. Находить и представлять информацию об истории швейных изделий, одежды. Овладевать безопасными приёмами труда. Знакомиться с профессией закройщик</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p>
        </w:tc>
      </w:tr>
      <w:tr w:rsidR="00891EFD" w:rsidRPr="00F00D00" w:rsidTr="00891EFD">
        <w:tc>
          <w:tcPr>
            <w:tcW w:w="14786" w:type="dxa"/>
            <w:gridSpan w:val="7"/>
            <w:shd w:val="clear" w:color="auto" w:fill="auto"/>
          </w:tcPr>
          <w:p w:rsidR="00891EFD" w:rsidRPr="00F00D00" w:rsidRDefault="00891EFD" w:rsidP="00891EFD">
            <w:pPr>
              <w:spacing w:after="0" w:line="240" w:lineRule="auto"/>
              <w:rPr>
                <w:rFonts w:ascii="Times New Roman" w:eastAsia="Calibri" w:hAnsi="Times New Roman" w:cs="Times New Roman"/>
                <w:sz w:val="24"/>
                <w:szCs w:val="24"/>
              </w:rPr>
            </w:pPr>
            <w:r w:rsidRPr="00F00D00">
              <w:rPr>
                <w:rFonts w:ascii="Times New Roman" w:eastAsia="Calibri" w:hAnsi="Times New Roman" w:cs="Times New Roman"/>
                <w:b/>
                <w:bCs/>
                <w:sz w:val="24"/>
                <w:szCs w:val="24"/>
              </w:rPr>
              <w:lastRenderedPageBreak/>
              <w:t xml:space="preserve">Раздел «Художественные ремёсла» </w:t>
            </w:r>
            <w:r w:rsidRPr="00F00D00">
              <w:rPr>
                <w:rFonts w:ascii="Times New Roman" w:eastAsia="Calibri" w:hAnsi="Times New Roman" w:cs="Times New Roman"/>
                <w:b/>
                <w:bCs/>
                <w:i/>
                <w:sz w:val="24"/>
                <w:szCs w:val="24"/>
              </w:rPr>
              <w:t>(8 ч)</w:t>
            </w:r>
          </w:p>
        </w:tc>
      </w:tr>
      <w:tr w:rsidR="00891EFD" w:rsidRPr="00F00D00" w:rsidTr="00891EFD">
        <w:tc>
          <w:tcPr>
            <w:tcW w:w="3085" w:type="dxa"/>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b/>
                <w:sz w:val="24"/>
                <w:szCs w:val="24"/>
                <w:lang w:eastAsia="ru-RU"/>
              </w:rPr>
              <w:t>«Вязание крючком»</w:t>
            </w:r>
            <w:r w:rsidRPr="00F00D00">
              <w:rPr>
                <w:rFonts w:ascii="Times New Roman" w:eastAsia="Times New Roman" w:hAnsi="Times New Roman" w:cs="Times New Roman"/>
                <w:sz w:val="24"/>
                <w:szCs w:val="24"/>
                <w:lang w:eastAsia="ru-RU"/>
              </w:rPr>
              <w:t xml:space="preserve"> </w:t>
            </w:r>
            <w:r w:rsidRPr="00F00D00">
              <w:rPr>
                <w:rFonts w:ascii="Times New Roman" w:eastAsia="Times New Roman" w:hAnsi="Times New Roman" w:cs="Times New Roman"/>
                <w:i/>
                <w:sz w:val="24"/>
                <w:szCs w:val="24"/>
                <w:lang w:eastAsia="ru-RU"/>
              </w:rPr>
              <w:t>(4 ч</w:t>
            </w:r>
            <w:proofErr w:type="gramStart"/>
            <w:r w:rsidRPr="00F00D00">
              <w:rPr>
                <w:rFonts w:ascii="Times New Roman" w:eastAsia="Times New Roman" w:hAnsi="Times New Roman" w:cs="Times New Roman"/>
                <w:i/>
                <w:sz w:val="24"/>
                <w:szCs w:val="24"/>
                <w:lang w:eastAsia="ru-RU"/>
              </w:rPr>
              <w:t xml:space="preserve"> )</w:t>
            </w:r>
            <w:proofErr w:type="gramEnd"/>
          </w:p>
        </w:tc>
        <w:tc>
          <w:tcPr>
            <w:tcW w:w="6772" w:type="dxa"/>
            <w:gridSpan w:val="5"/>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Краткие сведения из истории старинного рукоделия — вязания. Вязаные изделия в современной моде. Материалы и инструменты для вязания. Виды крючков и спиц. Правила подбора инструментов в зависимости от вида изделия и толщины нити. Организация рабочего места при вязании. Расчёт количества петель для изделия. Отпаривание и сборка готового изделия. Основные виды петель при вязании крючком. Условные обозначения, применяемые при вязании крючком. Вязание полотна: начало вязания, вязание рядами, основные способы вывязывания петель, закрепление вязания. Вязание по кругу: основное кольцо, способы вязания по кругу. Профессия вязальщица текстильно-галантерейных изделий</w:t>
            </w:r>
          </w:p>
        </w:tc>
        <w:tc>
          <w:tcPr>
            <w:tcW w:w="4929" w:type="dxa"/>
            <w:shd w:val="clear" w:color="auto" w:fill="auto"/>
            <w:vAlign w:val="center"/>
          </w:tcPr>
          <w:p w:rsidR="00891EFD" w:rsidRPr="00F00D00" w:rsidRDefault="00891EFD" w:rsidP="00891EFD">
            <w:pPr>
              <w:spacing w:after="0" w:line="240" w:lineRule="auto"/>
              <w:jc w:val="center"/>
              <w:rPr>
                <w:rFonts w:ascii="Times New Roman" w:eastAsia="Calibri" w:hAnsi="Times New Roman" w:cs="Times New Roman"/>
                <w:b/>
                <w:sz w:val="24"/>
                <w:szCs w:val="24"/>
              </w:rPr>
            </w:pPr>
            <w:r w:rsidRPr="00F00D00">
              <w:rPr>
                <w:rFonts w:ascii="Times New Roman" w:eastAsia="Calibri" w:hAnsi="Times New Roman" w:cs="Times New Roman"/>
                <w:sz w:val="24"/>
                <w:szCs w:val="24"/>
              </w:rPr>
              <w:t>Изучать материалы и инструменты для вязания. Подбирать крючок и нитки для вязания. Вязать образцы крючком. Зарисовывать и фотографировать наиболее интересные вязаные изделия. Знакомиться с профессией вязальщица текстильно-галантерейных изделий. Находить и представлять информацию об истории вязания</w:t>
            </w:r>
          </w:p>
        </w:tc>
      </w:tr>
      <w:tr w:rsidR="00891EFD" w:rsidRPr="00F00D00" w:rsidTr="00891EFD">
        <w:tc>
          <w:tcPr>
            <w:tcW w:w="3085" w:type="dxa"/>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b/>
                <w:sz w:val="24"/>
                <w:szCs w:val="24"/>
                <w:lang w:eastAsia="ru-RU"/>
              </w:rPr>
              <w:t>«Вязание спицами»</w:t>
            </w:r>
            <w:r w:rsidRPr="00F00D00">
              <w:rPr>
                <w:rFonts w:ascii="Times New Roman" w:eastAsia="Times New Roman" w:hAnsi="Times New Roman" w:cs="Times New Roman"/>
                <w:sz w:val="24"/>
                <w:szCs w:val="24"/>
                <w:lang w:eastAsia="ru-RU"/>
              </w:rPr>
              <w:t xml:space="preserve"> </w:t>
            </w:r>
            <w:r w:rsidRPr="00F00D00">
              <w:rPr>
                <w:rFonts w:ascii="Times New Roman" w:eastAsia="Times New Roman" w:hAnsi="Times New Roman" w:cs="Times New Roman"/>
                <w:i/>
                <w:sz w:val="24"/>
                <w:szCs w:val="24"/>
                <w:lang w:eastAsia="ru-RU"/>
              </w:rPr>
              <w:t>(4 ч</w:t>
            </w:r>
            <w:proofErr w:type="gramStart"/>
            <w:r w:rsidRPr="00F00D00">
              <w:rPr>
                <w:rFonts w:ascii="Times New Roman" w:eastAsia="Times New Roman" w:hAnsi="Times New Roman" w:cs="Times New Roman"/>
                <w:i/>
                <w:sz w:val="24"/>
                <w:szCs w:val="24"/>
                <w:lang w:eastAsia="ru-RU"/>
              </w:rPr>
              <w:t xml:space="preserve"> )</w:t>
            </w:r>
            <w:proofErr w:type="gramEnd"/>
          </w:p>
        </w:tc>
        <w:tc>
          <w:tcPr>
            <w:tcW w:w="6772" w:type="dxa"/>
            <w:gridSpan w:val="5"/>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Вязание спицами узоров из лицевых и изнаночных петель: набор петель на спицы, применение схем узоров с условными обозначениями. Кромочные, лицевые и изнаночные петли, закрытие петель последнего ряда. Вязание полотна лицевыми и изнаночными петлями. Вязание цветных узоров. Создание схем для вязания с помощью ПК</w:t>
            </w:r>
          </w:p>
        </w:tc>
        <w:tc>
          <w:tcPr>
            <w:tcW w:w="4929" w:type="dxa"/>
            <w:shd w:val="clear" w:color="auto" w:fill="auto"/>
            <w:vAlign w:val="center"/>
          </w:tcPr>
          <w:p w:rsidR="00891EFD" w:rsidRPr="00F00D00" w:rsidRDefault="00891EFD" w:rsidP="00891EFD">
            <w:pPr>
              <w:spacing w:after="0" w:line="240" w:lineRule="auto"/>
              <w:jc w:val="center"/>
              <w:rPr>
                <w:rFonts w:ascii="Times New Roman" w:eastAsia="Calibri" w:hAnsi="Times New Roman" w:cs="Times New Roman"/>
                <w:b/>
                <w:sz w:val="24"/>
                <w:szCs w:val="24"/>
              </w:rPr>
            </w:pPr>
            <w:r w:rsidRPr="00F00D00">
              <w:rPr>
                <w:rFonts w:ascii="Times New Roman" w:eastAsia="Calibri" w:hAnsi="Times New Roman" w:cs="Times New Roman"/>
                <w:sz w:val="24"/>
                <w:szCs w:val="24"/>
              </w:rPr>
              <w:t>Подбирать спицы и нитки для вязания. Вязать образцы спицами. Находить и представлять информацию о народных художественных промыслах, связанных с вязанием спицами. Создавать схемы для вязания с помощью ПК</w:t>
            </w:r>
          </w:p>
        </w:tc>
      </w:tr>
      <w:tr w:rsidR="00891EFD" w:rsidRPr="00F00D00" w:rsidTr="00891EFD">
        <w:tc>
          <w:tcPr>
            <w:tcW w:w="14786" w:type="dxa"/>
            <w:gridSpan w:val="7"/>
            <w:shd w:val="clear" w:color="auto" w:fill="auto"/>
          </w:tcPr>
          <w:p w:rsidR="00891EFD" w:rsidRPr="00F00D00" w:rsidRDefault="00891EFD" w:rsidP="00891EFD">
            <w:pPr>
              <w:spacing w:after="0" w:line="240" w:lineRule="auto"/>
              <w:jc w:val="center"/>
              <w:rPr>
                <w:rFonts w:ascii="Times New Roman" w:eastAsia="Calibri" w:hAnsi="Times New Roman" w:cs="Times New Roman"/>
                <w:sz w:val="24"/>
                <w:szCs w:val="24"/>
              </w:rPr>
            </w:pPr>
            <w:r w:rsidRPr="00F00D00">
              <w:rPr>
                <w:rFonts w:ascii="Times New Roman" w:eastAsia="Calibri" w:hAnsi="Times New Roman" w:cs="Times New Roman"/>
                <w:b/>
                <w:bCs/>
                <w:sz w:val="24"/>
                <w:szCs w:val="24"/>
              </w:rPr>
              <w:t xml:space="preserve">Раздел «Технологии домашнего хозяйства» </w:t>
            </w:r>
            <w:r w:rsidRPr="00F00D00">
              <w:rPr>
                <w:rFonts w:ascii="Times New Roman" w:eastAsia="Calibri" w:hAnsi="Times New Roman" w:cs="Times New Roman"/>
                <w:b/>
                <w:bCs/>
                <w:i/>
                <w:sz w:val="24"/>
                <w:szCs w:val="24"/>
              </w:rPr>
              <w:t>(3 ч)</w:t>
            </w:r>
          </w:p>
        </w:tc>
      </w:tr>
      <w:tr w:rsidR="00891EFD" w:rsidRPr="00F00D00" w:rsidTr="00891EFD">
        <w:tc>
          <w:tcPr>
            <w:tcW w:w="3085" w:type="dxa"/>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t>«Интерьер жилого дома»</w:t>
            </w:r>
          </w:p>
          <w:p w:rsidR="00891EFD" w:rsidRPr="00F00D00" w:rsidRDefault="00891EFD" w:rsidP="00891EFD">
            <w:pPr>
              <w:spacing w:after="0" w:line="240" w:lineRule="auto"/>
              <w:rPr>
                <w:rFonts w:ascii="Times New Roman" w:eastAsia="Times New Roman" w:hAnsi="Times New Roman" w:cs="Times New Roman"/>
                <w:i/>
                <w:sz w:val="24"/>
                <w:szCs w:val="24"/>
                <w:lang w:eastAsia="ru-RU"/>
              </w:rPr>
            </w:pPr>
            <w:r w:rsidRPr="00F00D00">
              <w:rPr>
                <w:rFonts w:ascii="Times New Roman" w:eastAsia="Times New Roman" w:hAnsi="Times New Roman" w:cs="Times New Roman"/>
                <w:i/>
                <w:sz w:val="24"/>
                <w:szCs w:val="24"/>
                <w:lang w:eastAsia="ru-RU"/>
              </w:rPr>
              <w:t>(1 ч</w:t>
            </w:r>
            <w:proofErr w:type="gramStart"/>
            <w:r w:rsidRPr="00F00D00">
              <w:rPr>
                <w:rFonts w:ascii="Times New Roman" w:eastAsia="Times New Roman" w:hAnsi="Times New Roman" w:cs="Times New Roman"/>
                <w:i/>
                <w:sz w:val="24"/>
                <w:szCs w:val="24"/>
                <w:lang w:eastAsia="ru-RU"/>
              </w:rPr>
              <w:t xml:space="preserve"> )</w:t>
            </w:r>
            <w:proofErr w:type="gramEnd"/>
          </w:p>
        </w:tc>
        <w:tc>
          <w:tcPr>
            <w:tcW w:w="6772" w:type="dxa"/>
            <w:gridSpan w:val="5"/>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Понятие о жилом помещении: жилой дом, квартира, комната, многоквартирный дом. Зонирование пространства жилого дома. Зонирование комнаты подростка. 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tc>
        <w:tc>
          <w:tcPr>
            <w:tcW w:w="4929" w:type="dxa"/>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Находить и представлять информацию об устройстве современного жилого дома, квартиры, комнаты. Делать планировку комнаты подростка с помощью шаблонов и ПК. Выполнять эскизы с целью подбора материалов и цветового решения комнаты. Изучать виды занавесей для окон и выполнять макет оформления окон. Выполнять электронную презентацию по одной из тем: «Виды штор», «Стили оформления интерьера» и др.</w:t>
            </w:r>
          </w:p>
        </w:tc>
      </w:tr>
      <w:tr w:rsidR="00891EFD" w:rsidRPr="00F00D00" w:rsidTr="00891EFD">
        <w:tc>
          <w:tcPr>
            <w:tcW w:w="3085" w:type="dxa"/>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t>«Комнатные растения</w:t>
            </w:r>
          </w:p>
          <w:p w:rsidR="00891EFD" w:rsidRPr="00F00D00" w:rsidRDefault="00891EFD" w:rsidP="00891EFD">
            <w:pPr>
              <w:spacing w:after="0" w:line="240" w:lineRule="auto"/>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t>в интерьере»</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i/>
                <w:sz w:val="24"/>
                <w:szCs w:val="24"/>
                <w:lang w:eastAsia="ru-RU"/>
              </w:rPr>
              <w:t>(2 ч</w:t>
            </w:r>
            <w:proofErr w:type="gramStart"/>
            <w:r w:rsidRPr="00F00D00">
              <w:rPr>
                <w:rFonts w:ascii="Times New Roman" w:eastAsia="Times New Roman" w:hAnsi="Times New Roman" w:cs="Times New Roman"/>
                <w:i/>
                <w:sz w:val="24"/>
                <w:szCs w:val="24"/>
                <w:lang w:eastAsia="ru-RU"/>
              </w:rPr>
              <w:t xml:space="preserve"> )</w:t>
            </w:r>
            <w:proofErr w:type="gramEnd"/>
          </w:p>
        </w:tc>
        <w:tc>
          <w:tcPr>
            <w:tcW w:w="6772" w:type="dxa"/>
            <w:gridSpan w:val="5"/>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Понятие о </w:t>
            </w:r>
            <w:proofErr w:type="spellStart"/>
            <w:r w:rsidRPr="00F00D00">
              <w:rPr>
                <w:rFonts w:ascii="Times New Roman" w:eastAsia="Times New Roman" w:hAnsi="Times New Roman" w:cs="Times New Roman"/>
                <w:sz w:val="24"/>
                <w:szCs w:val="24"/>
                <w:lang w:eastAsia="ru-RU"/>
              </w:rPr>
              <w:t>фитодизайне</w:t>
            </w:r>
            <w:proofErr w:type="spellEnd"/>
            <w:r w:rsidRPr="00F00D00">
              <w:rPr>
                <w:rFonts w:ascii="Times New Roman" w:eastAsia="Times New Roman" w:hAnsi="Times New Roman" w:cs="Times New Roman"/>
                <w:sz w:val="24"/>
                <w:szCs w:val="24"/>
                <w:lang w:eastAsia="ru-RU"/>
              </w:rPr>
              <w:t>. Роль комнатных растений в интерьере. Размещение комнатных растений в интерьере. Разновидности комнатных растений. Уход за комнатными растениями. Профессия садовник</w:t>
            </w:r>
          </w:p>
        </w:tc>
        <w:tc>
          <w:tcPr>
            <w:tcW w:w="4929" w:type="dxa"/>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Выполнять перевалку (пересадку) комнатных растений. Находить и представлять информацию о приёмах размещения комнатных растений, об их происхождении. Понимать значение понятий, связанных с уходом за растениями. Знакомиться с профессией садовник</w:t>
            </w:r>
          </w:p>
        </w:tc>
      </w:tr>
      <w:tr w:rsidR="00891EFD" w:rsidRPr="00F00D00" w:rsidTr="00891EFD">
        <w:tc>
          <w:tcPr>
            <w:tcW w:w="14786" w:type="dxa"/>
            <w:gridSpan w:val="7"/>
            <w:shd w:val="clear" w:color="auto" w:fill="auto"/>
          </w:tcPr>
          <w:p w:rsidR="00891EFD" w:rsidRPr="00F00D00" w:rsidRDefault="00891EFD" w:rsidP="00891EFD">
            <w:pPr>
              <w:spacing w:after="0" w:line="240" w:lineRule="auto"/>
              <w:jc w:val="center"/>
              <w:rPr>
                <w:rFonts w:ascii="Times New Roman" w:eastAsia="Calibri" w:hAnsi="Times New Roman" w:cs="Times New Roman"/>
                <w:sz w:val="24"/>
                <w:szCs w:val="24"/>
              </w:rPr>
            </w:pPr>
            <w:r w:rsidRPr="00F00D00">
              <w:rPr>
                <w:rFonts w:ascii="Times New Roman" w:eastAsia="Calibri" w:hAnsi="Times New Roman" w:cs="Times New Roman"/>
                <w:b/>
                <w:bCs/>
                <w:sz w:val="24"/>
                <w:szCs w:val="24"/>
              </w:rPr>
              <w:t xml:space="preserve">Раздел «Кулинария» </w:t>
            </w:r>
            <w:r w:rsidRPr="00F00D00">
              <w:rPr>
                <w:rFonts w:ascii="Times New Roman" w:eastAsia="Calibri" w:hAnsi="Times New Roman" w:cs="Times New Roman"/>
                <w:b/>
                <w:bCs/>
                <w:i/>
                <w:sz w:val="24"/>
                <w:szCs w:val="24"/>
              </w:rPr>
              <w:t>(14 ч)</w:t>
            </w:r>
          </w:p>
        </w:tc>
      </w:tr>
      <w:tr w:rsidR="00891EFD" w:rsidRPr="00F00D00" w:rsidTr="00891EFD">
        <w:tc>
          <w:tcPr>
            <w:tcW w:w="3085" w:type="dxa"/>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b/>
                <w:sz w:val="24"/>
                <w:szCs w:val="24"/>
                <w:lang w:eastAsia="ru-RU"/>
              </w:rPr>
              <w:t>«Блюда из рыбы и нерыбных продуктов моря»</w:t>
            </w:r>
            <w:r w:rsidRPr="00F00D00">
              <w:rPr>
                <w:rFonts w:ascii="Times New Roman" w:eastAsia="Times New Roman" w:hAnsi="Times New Roman" w:cs="Times New Roman"/>
                <w:sz w:val="24"/>
                <w:szCs w:val="24"/>
                <w:lang w:eastAsia="ru-RU"/>
              </w:rPr>
              <w:t xml:space="preserve"> </w:t>
            </w:r>
            <w:r w:rsidRPr="00F00D00">
              <w:rPr>
                <w:rFonts w:ascii="Times New Roman" w:eastAsia="Times New Roman" w:hAnsi="Times New Roman" w:cs="Times New Roman"/>
                <w:i/>
                <w:sz w:val="24"/>
                <w:szCs w:val="24"/>
                <w:lang w:eastAsia="ru-RU"/>
              </w:rPr>
              <w:t>(4 ч</w:t>
            </w:r>
            <w:proofErr w:type="gramStart"/>
            <w:r w:rsidRPr="00F00D00">
              <w:rPr>
                <w:rFonts w:ascii="Times New Roman" w:eastAsia="Times New Roman" w:hAnsi="Times New Roman" w:cs="Times New Roman"/>
                <w:i/>
                <w:sz w:val="24"/>
                <w:szCs w:val="24"/>
                <w:lang w:eastAsia="ru-RU"/>
              </w:rPr>
              <w:t xml:space="preserve"> )</w:t>
            </w:r>
            <w:proofErr w:type="gramEnd"/>
          </w:p>
        </w:tc>
        <w:tc>
          <w:tcPr>
            <w:tcW w:w="5812"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Пищевая ценность рыбы и нерыбных продуктов моря. Содержание в них белков, жиров, углеводов, витаминов. Виды рыбы и нерыбных продуктов моря, продуктов из них. Маркировка консервов. Признаки доброкачественности рыбы. Условия и сроки хранения рыбной продукции. Оттаивание мороженой рыбы. Вымачивание солёной рыбы. Разделка рыбы. Санитарные требования при обработке рыбы. Тепловая обработка рыбы. Технология приготовления блюд из рыбы и нерыбных продуктов моря. Подача готовых блюд. Требования к качеству готовых блюд</w:t>
            </w:r>
          </w:p>
        </w:tc>
        <w:tc>
          <w:tcPr>
            <w:tcW w:w="5889"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Определять свежесть рыбы органолептическими методами. Определять срок годности рыбных консервов. Подбирать инструменты и приспособления для механической и кулинарной обработки рыбы. Планировать последовательность технологических операций по приготовлению рыбных блюд. Оттаивать и выполнять механическую кулинарную обработку свежемороженой рыбы. Выполнять механическую обработку чешуйчатой рыбы. Разделывать солёную рыбу. Осваивать безопасные приёмы труда.. Определять качество термической обработки </w:t>
            </w:r>
            <w:proofErr w:type="gramStart"/>
            <w:r w:rsidRPr="00F00D00">
              <w:rPr>
                <w:rFonts w:ascii="Times New Roman" w:eastAsia="Times New Roman" w:hAnsi="Times New Roman" w:cs="Times New Roman"/>
                <w:sz w:val="24"/>
                <w:szCs w:val="24"/>
                <w:lang w:eastAsia="ru-RU"/>
              </w:rPr>
              <w:t>рыбных</w:t>
            </w:r>
            <w:proofErr w:type="gramEnd"/>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блюд. Сервировать стол и дегустировать готовые блюда. Знакомиться с профессией повар. Находить и представлять информацию о блюдах из рыбы и </w:t>
            </w:r>
            <w:r w:rsidRPr="00F00D00">
              <w:rPr>
                <w:rFonts w:ascii="Times New Roman" w:eastAsia="Times New Roman" w:hAnsi="Times New Roman" w:cs="Times New Roman"/>
                <w:sz w:val="24"/>
                <w:szCs w:val="24"/>
                <w:lang w:eastAsia="ru-RU"/>
              </w:rPr>
              <w:lastRenderedPageBreak/>
              <w:t>морепродуктов</w:t>
            </w:r>
          </w:p>
        </w:tc>
      </w:tr>
      <w:tr w:rsidR="00891EFD" w:rsidRPr="00F00D00" w:rsidTr="00891EFD">
        <w:tc>
          <w:tcPr>
            <w:tcW w:w="3085" w:type="dxa"/>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Тема</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b/>
                <w:sz w:val="24"/>
                <w:szCs w:val="24"/>
                <w:lang w:eastAsia="ru-RU"/>
              </w:rPr>
              <w:t>«Блюда из мяса»</w:t>
            </w:r>
            <w:r w:rsidRPr="00F00D00">
              <w:rPr>
                <w:rFonts w:ascii="Times New Roman" w:eastAsia="Times New Roman" w:hAnsi="Times New Roman" w:cs="Times New Roman"/>
                <w:sz w:val="24"/>
                <w:szCs w:val="24"/>
                <w:lang w:eastAsia="ru-RU"/>
              </w:rPr>
              <w:t xml:space="preserve"> </w:t>
            </w:r>
            <w:r w:rsidRPr="00F00D00">
              <w:rPr>
                <w:rFonts w:ascii="Times New Roman" w:eastAsia="Times New Roman" w:hAnsi="Times New Roman" w:cs="Times New Roman"/>
                <w:i/>
                <w:sz w:val="24"/>
                <w:szCs w:val="24"/>
                <w:lang w:eastAsia="ru-RU"/>
              </w:rPr>
              <w:t>(4 ч)</w:t>
            </w:r>
          </w:p>
        </w:tc>
        <w:tc>
          <w:tcPr>
            <w:tcW w:w="5812"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Значение мясных блюд в питании. Виды мяса и субпродуктов. Признаки доброкачественности мяса. Органолептические методы определения доброкачественности мяса. Условия и сроки хранения мясной продукции. Оттаивание мороженого мяса. Подготовка мяса к тепловой обработке. Санитарные требования при обработке мяса. Оборудование и инвентарь, </w:t>
            </w:r>
            <w:proofErr w:type="gramStart"/>
            <w:r w:rsidRPr="00F00D00">
              <w:rPr>
                <w:rFonts w:ascii="Times New Roman" w:eastAsia="Times New Roman" w:hAnsi="Times New Roman" w:cs="Times New Roman"/>
                <w:sz w:val="24"/>
                <w:szCs w:val="24"/>
                <w:lang w:eastAsia="ru-RU"/>
              </w:rPr>
              <w:t>применяемые</w:t>
            </w:r>
            <w:proofErr w:type="gramEnd"/>
            <w:r w:rsidRPr="00F00D00">
              <w:rPr>
                <w:rFonts w:ascii="Times New Roman" w:eastAsia="Times New Roman" w:hAnsi="Times New Roman" w:cs="Times New Roman"/>
                <w:sz w:val="24"/>
                <w:szCs w:val="24"/>
                <w:lang w:eastAsia="ru-RU"/>
              </w:rPr>
              <w:t xml:space="preserve"> при механической и тепловой обработке мяса. Виды тепловой обработки мяса. Определение качества термической обработки мясных блюд. Технология приготовления блюд из мяса. Подача к столу. Гарниры к мясным блюдам</w:t>
            </w:r>
          </w:p>
        </w:tc>
        <w:tc>
          <w:tcPr>
            <w:tcW w:w="5889"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Определять качество мяса органолептическими методами. Подбирать инструменты и приспособления для механической и кулинарной обработки мяса. Планировать последовательность технологических операций по приготовлению мясных блюд. Выполнять механическую кулинарную обработку мяса. Осваивать безопасные приёмы труда. Выбирать и готовить блюда из мяса. Проводить оценку качества термической обработки мясных блюд.</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Сервировать стол и дегустировать готовые блюда. Находить и представлять информацию о блюдах из мяса, соусах и гарнирах к мясным блюдам</w:t>
            </w:r>
          </w:p>
        </w:tc>
      </w:tr>
      <w:tr w:rsidR="00891EFD" w:rsidRPr="00F00D00" w:rsidTr="00891EFD">
        <w:tc>
          <w:tcPr>
            <w:tcW w:w="3085" w:type="dxa"/>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b/>
                <w:sz w:val="24"/>
                <w:szCs w:val="24"/>
                <w:lang w:eastAsia="ru-RU"/>
              </w:rPr>
              <w:t>«Блюда из птицы»</w:t>
            </w:r>
            <w:r w:rsidRPr="00F00D00">
              <w:rPr>
                <w:rFonts w:ascii="Times New Roman" w:eastAsia="Times New Roman" w:hAnsi="Times New Roman" w:cs="Times New Roman"/>
                <w:sz w:val="24"/>
                <w:szCs w:val="24"/>
                <w:lang w:eastAsia="ru-RU"/>
              </w:rPr>
              <w:t xml:space="preserve"> </w:t>
            </w:r>
            <w:r w:rsidRPr="00F00D00">
              <w:rPr>
                <w:rFonts w:ascii="Times New Roman" w:eastAsia="Times New Roman" w:hAnsi="Times New Roman" w:cs="Times New Roman"/>
                <w:i/>
                <w:sz w:val="24"/>
                <w:szCs w:val="24"/>
                <w:lang w:eastAsia="ru-RU"/>
              </w:rPr>
              <w:t>(2 ч)</w:t>
            </w:r>
            <w:r w:rsidRPr="00F00D00">
              <w:rPr>
                <w:rFonts w:ascii="Times New Roman" w:eastAsia="Times New Roman" w:hAnsi="Times New Roman" w:cs="Times New Roman"/>
                <w:sz w:val="24"/>
                <w:szCs w:val="24"/>
                <w:lang w:eastAsia="ru-RU"/>
              </w:rPr>
              <w:t xml:space="preserve"> </w:t>
            </w:r>
          </w:p>
        </w:tc>
        <w:tc>
          <w:tcPr>
            <w:tcW w:w="5812"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Виды домашней и сельскохозяйственной птицы и их кулинарное употребление. Способы определения качества птицы. Подготовка птицы к тепловой обработке. Способы разрезания птицы на части. Оборудование и инвентарь, применяемые при механической и тепловой обработке птицы. Виды тепловой обработки птицы. Технология приготовления блюд из птицы. Оформление готовых блюд и подача их к столу</w:t>
            </w:r>
          </w:p>
        </w:tc>
        <w:tc>
          <w:tcPr>
            <w:tcW w:w="5889"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Определять качество птицы органолептическими методами. Подбирать инструменты и приспособления для механической и кулинарной обработки птицы. Планировать последовательность технологических операций. Осуществлять механическую кулинарную обработку птицы. Соблюдать безопасные приёмы работы с кухонным оборудованием, инструментами и приспособлениями. Готовить блюда из птицы. Проводить дегустацию блюд из птицы. Сервировать стол и дегустировать готовые блюда. Находить и представлять информацию о блюдах из птицы</w:t>
            </w:r>
          </w:p>
        </w:tc>
      </w:tr>
      <w:tr w:rsidR="00891EFD" w:rsidRPr="00F00D00" w:rsidTr="00891EFD">
        <w:tc>
          <w:tcPr>
            <w:tcW w:w="3085" w:type="dxa"/>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b/>
                <w:sz w:val="24"/>
                <w:szCs w:val="24"/>
                <w:lang w:eastAsia="ru-RU"/>
              </w:rPr>
              <w:t>«Заправочные супы»</w:t>
            </w:r>
            <w:r w:rsidRPr="00F00D00">
              <w:rPr>
                <w:rFonts w:ascii="Times New Roman" w:eastAsia="Times New Roman" w:hAnsi="Times New Roman" w:cs="Times New Roman"/>
                <w:sz w:val="24"/>
                <w:szCs w:val="24"/>
                <w:lang w:eastAsia="ru-RU"/>
              </w:rPr>
              <w:t xml:space="preserve"> </w:t>
            </w:r>
            <w:r w:rsidRPr="00F00D00">
              <w:rPr>
                <w:rFonts w:ascii="Times New Roman" w:eastAsia="Times New Roman" w:hAnsi="Times New Roman" w:cs="Times New Roman"/>
                <w:i/>
                <w:sz w:val="24"/>
                <w:szCs w:val="24"/>
                <w:lang w:eastAsia="ru-RU"/>
              </w:rPr>
              <w:t>(2 ч</w:t>
            </w:r>
            <w:proofErr w:type="gramStart"/>
            <w:r w:rsidRPr="00F00D00">
              <w:rPr>
                <w:rFonts w:ascii="Times New Roman" w:eastAsia="Times New Roman" w:hAnsi="Times New Roman" w:cs="Times New Roman"/>
                <w:i/>
                <w:sz w:val="24"/>
                <w:szCs w:val="24"/>
                <w:lang w:eastAsia="ru-RU"/>
              </w:rPr>
              <w:t xml:space="preserve"> )</w:t>
            </w:r>
            <w:proofErr w:type="gramEnd"/>
          </w:p>
        </w:tc>
        <w:tc>
          <w:tcPr>
            <w:tcW w:w="5812"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Значение супов в рационе питания. Технология приготовления бульонов, используемых при приготовлении заправочных супов. 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готового супа и подача к столу</w:t>
            </w:r>
          </w:p>
        </w:tc>
        <w:tc>
          <w:tcPr>
            <w:tcW w:w="5889"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Определять качество продуктов для приготовления супа. Готовить бульон. Готовить и оформлять заправочный суп. Выбирать оптимальный режим работы нагревательных приборов. Определять консистенцию супа. Соблюдать безопасные приёмы труда при работе с горячей жидкостью. Осваивать приёмы мытья посуды и кухонного инвентаря</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Соблюдать последовательность приготовления блюд по технологической карте. Осуществлять органолептическую оценку готовых блюд. Овладевать навыками деловых, уважительных, культурных отношений со всеми членами бригады (группы). Находить и представлять информацию о различных супах</w:t>
            </w:r>
          </w:p>
        </w:tc>
      </w:tr>
      <w:tr w:rsidR="00891EFD" w:rsidRPr="00F00D00" w:rsidTr="00891EFD">
        <w:tc>
          <w:tcPr>
            <w:tcW w:w="3085" w:type="dxa"/>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Тема</w:t>
            </w:r>
          </w:p>
          <w:p w:rsidR="00891EFD" w:rsidRPr="00F00D00" w:rsidRDefault="00891EFD" w:rsidP="00891EFD">
            <w:pPr>
              <w:spacing w:after="0" w:line="240" w:lineRule="auto"/>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t>«Приготовление обеда.</w:t>
            </w:r>
          </w:p>
          <w:p w:rsidR="00891EFD" w:rsidRPr="00F00D00" w:rsidRDefault="00891EFD" w:rsidP="00891EFD">
            <w:pPr>
              <w:spacing w:after="0" w:line="240" w:lineRule="auto"/>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lastRenderedPageBreak/>
              <w:t>Сервировка стола к обеду»</w:t>
            </w:r>
          </w:p>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i/>
                <w:sz w:val="24"/>
                <w:szCs w:val="24"/>
                <w:lang w:eastAsia="ru-RU"/>
              </w:rPr>
              <w:t>(2 ч</w:t>
            </w:r>
            <w:proofErr w:type="gramStart"/>
            <w:r w:rsidRPr="00F00D00">
              <w:rPr>
                <w:rFonts w:ascii="Times New Roman" w:eastAsia="Times New Roman" w:hAnsi="Times New Roman" w:cs="Times New Roman"/>
                <w:i/>
                <w:sz w:val="24"/>
                <w:szCs w:val="24"/>
                <w:lang w:eastAsia="ru-RU"/>
              </w:rPr>
              <w:t xml:space="preserve"> )</w:t>
            </w:r>
            <w:proofErr w:type="gramEnd"/>
          </w:p>
        </w:tc>
        <w:tc>
          <w:tcPr>
            <w:tcW w:w="5812"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 xml:space="preserve">Меню обеда. Сервировка стола к обеду. Набор столового белья, приборов и посуды для обеда. </w:t>
            </w:r>
            <w:r w:rsidRPr="00F00D00">
              <w:rPr>
                <w:rFonts w:ascii="Times New Roman" w:eastAsia="Times New Roman" w:hAnsi="Times New Roman" w:cs="Times New Roman"/>
                <w:sz w:val="24"/>
                <w:szCs w:val="24"/>
                <w:lang w:eastAsia="ru-RU"/>
              </w:rPr>
              <w:lastRenderedPageBreak/>
              <w:t>Подача блюд. Правила поведения за столом и пользования столовыми приборами</w:t>
            </w:r>
          </w:p>
        </w:tc>
        <w:tc>
          <w:tcPr>
            <w:tcW w:w="5889" w:type="dxa"/>
            <w:gridSpan w:val="3"/>
            <w:shd w:val="clear" w:color="auto" w:fill="auto"/>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 xml:space="preserve">Подбирать столовое бельё для сервировки стола к обеду. Подбирать столовые приборы и посуду для </w:t>
            </w:r>
            <w:r w:rsidRPr="00F00D00">
              <w:rPr>
                <w:rFonts w:ascii="Times New Roman" w:eastAsia="Times New Roman" w:hAnsi="Times New Roman" w:cs="Times New Roman"/>
                <w:sz w:val="24"/>
                <w:szCs w:val="24"/>
                <w:lang w:eastAsia="ru-RU"/>
              </w:rPr>
              <w:lastRenderedPageBreak/>
              <w:t>обеда. Составлять меню обеда. Рассчитывать количество и стоимость продуктов для приготовления обеда. Выполнять сервировку стола к обеду, овладевая навыками эстетического оформления стола</w:t>
            </w:r>
          </w:p>
        </w:tc>
      </w:tr>
    </w:tbl>
    <w:p w:rsidR="00891EFD" w:rsidRPr="00F00D00" w:rsidRDefault="00891EFD" w:rsidP="00891EFD">
      <w:pPr>
        <w:rPr>
          <w:rFonts w:ascii="Times New Roman" w:hAnsi="Times New Roman" w:cs="Times New Roman"/>
          <w:sz w:val="24"/>
          <w:szCs w:val="24"/>
        </w:rPr>
      </w:pPr>
    </w:p>
    <w:p w:rsidR="00891EFD" w:rsidRPr="00F00D00" w:rsidRDefault="00891EFD" w:rsidP="00891EFD">
      <w:pPr>
        <w:keepNext/>
        <w:keepLines/>
        <w:widowControl w:val="0"/>
        <w:spacing w:after="0" w:line="240" w:lineRule="auto"/>
        <w:contextualSpacing/>
        <w:outlineLvl w:val="2"/>
        <w:rPr>
          <w:rFonts w:ascii="Times New Roman" w:eastAsia="Calibri" w:hAnsi="Times New Roman" w:cs="Times New Roman"/>
          <w:b/>
          <w:bCs/>
          <w:sz w:val="24"/>
          <w:szCs w:val="24"/>
          <w:lang w:eastAsia="ru-RU"/>
        </w:rPr>
      </w:pPr>
    </w:p>
    <w:p w:rsidR="00891EFD" w:rsidRPr="00F00D00" w:rsidRDefault="00891EFD" w:rsidP="00891EFD">
      <w:pPr>
        <w:keepNext/>
        <w:keepLines/>
        <w:widowControl w:val="0"/>
        <w:spacing w:after="0" w:line="240" w:lineRule="auto"/>
        <w:ind w:left="1140"/>
        <w:contextualSpacing/>
        <w:jc w:val="center"/>
        <w:outlineLvl w:val="2"/>
        <w:rPr>
          <w:rFonts w:ascii="Times New Roman" w:eastAsia="Calibri" w:hAnsi="Times New Roman" w:cs="Times New Roman"/>
          <w:b/>
          <w:bCs/>
          <w:sz w:val="24"/>
          <w:szCs w:val="24"/>
          <w:lang w:eastAsia="ru-RU"/>
        </w:rPr>
      </w:pPr>
      <w:r w:rsidRPr="00F00D00">
        <w:rPr>
          <w:rFonts w:ascii="Times New Roman" w:eastAsia="Calibri" w:hAnsi="Times New Roman" w:cs="Times New Roman"/>
          <w:b/>
          <w:bCs/>
          <w:sz w:val="24"/>
          <w:szCs w:val="24"/>
          <w:lang w:eastAsia="ru-RU"/>
        </w:rPr>
        <w:t xml:space="preserve">Тематический план (6 а, б, в, </w:t>
      </w:r>
      <w:proofErr w:type="gramStart"/>
      <w:r w:rsidRPr="00F00D00">
        <w:rPr>
          <w:rFonts w:ascii="Times New Roman" w:eastAsia="Calibri" w:hAnsi="Times New Roman" w:cs="Times New Roman"/>
          <w:b/>
          <w:bCs/>
          <w:sz w:val="24"/>
          <w:szCs w:val="24"/>
          <w:lang w:eastAsia="ru-RU"/>
        </w:rPr>
        <w:t>м</w:t>
      </w:r>
      <w:proofErr w:type="gramEnd"/>
      <w:r w:rsidRPr="00F00D00">
        <w:rPr>
          <w:rFonts w:ascii="Times New Roman" w:eastAsia="Calibri" w:hAnsi="Times New Roman" w:cs="Times New Roman"/>
          <w:b/>
          <w:bCs/>
          <w:sz w:val="24"/>
          <w:szCs w:val="24"/>
          <w:lang w:eastAsia="ru-RU"/>
        </w:rPr>
        <w:t xml:space="preserve"> классах 2016-2017 уч. год)</w:t>
      </w:r>
    </w:p>
    <w:p w:rsidR="00891EFD" w:rsidRPr="00F00D00" w:rsidRDefault="00891EFD" w:rsidP="00891EFD">
      <w:pPr>
        <w:keepNext/>
        <w:keepLines/>
        <w:widowControl w:val="0"/>
        <w:spacing w:after="0" w:line="240" w:lineRule="auto"/>
        <w:ind w:left="1140"/>
        <w:contextualSpacing/>
        <w:jc w:val="both"/>
        <w:outlineLvl w:val="2"/>
        <w:rPr>
          <w:rFonts w:ascii="Times New Roman" w:eastAsia="Calibri" w:hAnsi="Times New Roman" w:cs="Times New Roman"/>
          <w:b/>
          <w:bCs/>
          <w:sz w:val="24"/>
          <w:szCs w:val="24"/>
          <w:lang w:eastAsia="ru-RU"/>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7"/>
        <w:gridCol w:w="1701"/>
      </w:tblGrid>
      <w:tr w:rsidR="00891EFD" w:rsidRPr="00F00D00" w:rsidTr="00891EFD">
        <w:trPr>
          <w:gridAfter w:val="1"/>
          <w:wAfter w:w="1701" w:type="dxa"/>
          <w:trHeight w:val="322"/>
        </w:trPr>
        <w:tc>
          <w:tcPr>
            <w:tcW w:w="11057" w:type="dxa"/>
            <w:vMerge w:val="restart"/>
          </w:tcPr>
          <w:p w:rsidR="00891EFD" w:rsidRPr="00F00D00" w:rsidRDefault="00891EFD" w:rsidP="00891EFD">
            <w:pPr>
              <w:keepNext/>
              <w:keepLines/>
              <w:widowControl w:val="0"/>
              <w:spacing w:after="0" w:line="240" w:lineRule="auto"/>
              <w:contextualSpacing/>
              <w:jc w:val="center"/>
              <w:outlineLvl w:val="2"/>
              <w:rPr>
                <w:rFonts w:ascii="Times New Roman" w:eastAsia="Calibri" w:hAnsi="Times New Roman" w:cs="Times New Roman"/>
                <w:b/>
                <w:bCs/>
                <w:sz w:val="24"/>
                <w:szCs w:val="24"/>
                <w:shd w:val="clear" w:color="auto" w:fill="FFFFFF"/>
                <w:lang w:eastAsia="ru-RU"/>
              </w:rPr>
            </w:pPr>
            <w:r w:rsidRPr="00F00D00">
              <w:rPr>
                <w:rFonts w:ascii="Times New Roman" w:eastAsia="Calibri" w:hAnsi="Times New Roman" w:cs="Times New Roman"/>
                <w:b/>
                <w:bCs/>
                <w:sz w:val="24"/>
                <w:szCs w:val="24"/>
                <w:shd w:val="clear" w:color="auto" w:fill="FFFFFF"/>
                <w:lang w:eastAsia="ru-RU"/>
              </w:rPr>
              <w:t>Разделы и темы программы</w:t>
            </w:r>
          </w:p>
        </w:tc>
      </w:tr>
      <w:tr w:rsidR="00891EFD" w:rsidRPr="00F00D00" w:rsidTr="00891EFD">
        <w:trPr>
          <w:trHeight w:val="123"/>
        </w:trPr>
        <w:tc>
          <w:tcPr>
            <w:tcW w:w="11057" w:type="dxa"/>
            <w:vMerge/>
          </w:tcPr>
          <w:p w:rsidR="00891EFD" w:rsidRPr="00F00D00" w:rsidRDefault="00891EFD" w:rsidP="00891EFD">
            <w:pPr>
              <w:keepNext/>
              <w:keepLines/>
              <w:widowControl w:val="0"/>
              <w:spacing w:after="0" w:line="240" w:lineRule="auto"/>
              <w:contextualSpacing/>
              <w:jc w:val="both"/>
              <w:outlineLvl w:val="2"/>
              <w:rPr>
                <w:rFonts w:ascii="Times New Roman" w:eastAsia="Calibri" w:hAnsi="Times New Roman" w:cs="Times New Roman"/>
                <w:b/>
                <w:bCs/>
                <w:sz w:val="24"/>
                <w:szCs w:val="24"/>
                <w:lang w:eastAsia="ru-RU"/>
              </w:rPr>
            </w:pPr>
          </w:p>
        </w:tc>
        <w:tc>
          <w:tcPr>
            <w:tcW w:w="1701" w:type="dxa"/>
          </w:tcPr>
          <w:p w:rsidR="00891EFD" w:rsidRPr="00F00D00" w:rsidRDefault="00891EFD" w:rsidP="00891EFD">
            <w:pPr>
              <w:keepNext/>
              <w:keepLines/>
              <w:widowControl w:val="0"/>
              <w:spacing w:after="0" w:line="240" w:lineRule="auto"/>
              <w:contextualSpacing/>
              <w:jc w:val="both"/>
              <w:outlineLvl w:val="2"/>
              <w:rPr>
                <w:rFonts w:ascii="Times New Roman" w:eastAsia="Calibri" w:hAnsi="Times New Roman" w:cs="Times New Roman"/>
                <w:b/>
                <w:bCs/>
                <w:sz w:val="24"/>
                <w:szCs w:val="24"/>
                <w:lang w:eastAsia="ru-RU"/>
              </w:rPr>
            </w:pPr>
            <w:r w:rsidRPr="00F00D00">
              <w:rPr>
                <w:rFonts w:ascii="Times New Roman" w:eastAsia="Calibri" w:hAnsi="Times New Roman" w:cs="Times New Roman"/>
                <w:b/>
                <w:bCs/>
                <w:sz w:val="24"/>
                <w:szCs w:val="24"/>
                <w:lang w:eastAsia="ru-RU"/>
              </w:rPr>
              <w:t>Часы</w:t>
            </w:r>
          </w:p>
        </w:tc>
      </w:tr>
      <w:tr w:rsidR="00891EFD" w:rsidRPr="00F00D00" w:rsidTr="00891EFD">
        <w:trPr>
          <w:trHeight w:val="261"/>
        </w:trPr>
        <w:tc>
          <w:tcPr>
            <w:tcW w:w="11057" w:type="dxa"/>
          </w:tcPr>
          <w:p w:rsidR="00891EFD" w:rsidRPr="00F00D00" w:rsidRDefault="00891EFD" w:rsidP="00891EFD">
            <w:pPr>
              <w:widowControl w:val="0"/>
              <w:spacing w:after="0" w:line="240" w:lineRule="auto"/>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i/>
                <w:sz w:val="24"/>
                <w:szCs w:val="24"/>
                <w:shd w:val="clear" w:color="auto" w:fill="FFFFFF"/>
                <w:lang w:eastAsia="ru-RU"/>
              </w:rPr>
              <w:t xml:space="preserve">Технологии творческой и опытнической деятельности </w:t>
            </w:r>
            <w:r w:rsidRPr="00F00D00">
              <w:rPr>
                <w:rFonts w:ascii="Times New Roman" w:eastAsia="Times New Roman" w:hAnsi="Times New Roman" w:cs="Times New Roman"/>
                <w:i/>
                <w:iCs/>
                <w:sz w:val="24"/>
                <w:szCs w:val="24"/>
                <w:shd w:val="clear" w:color="auto" w:fill="FFFFFF"/>
                <w:lang w:eastAsia="ru-RU"/>
              </w:rPr>
              <w:t>(21 ч)</w:t>
            </w:r>
          </w:p>
        </w:tc>
        <w:tc>
          <w:tcPr>
            <w:tcW w:w="1701" w:type="dxa"/>
          </w:tcPr>
          <w:p w:rsidR="00891EFD" w:rsidRPr="00F00D00" w:rsidRDefault="00891EFD" w:rsidP="00891EFD">
            <w:pPr>
              <w:widowControl w:val="0"/>
              <w:spacing w:after="0" w:line="240" w:lineRule="auto"/>
              <w:ind w:left="200"/>
              <w:contextualSpacing/>
              <w:jc w:val="center"/>
              <w:rPr>
                <w:rFonts w:ascii="Times New Roman" w:eastAsia="Times New Roman" w:hAnsi="Times New Roman" w:cs="Times New Roman"/>
                <w:i/>
                <w:sz w:val="24"/>
                <w:szCs w:val="24"/>
                <w:lang w:eastAsia="ru-RU"/>
              </w:rPr>
            </w:pPr>
          </w:p>
        </w:tc>
      </w:tr>
      <w:tr w:rsidR="00891EFD" w:rsidRPr="00F00D00" w:rsidTr="00891EFD">
        <w:trPr>
          <w:trHeight w:val="261"/>
        </w:trPr>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 xml:space="preserve">Исследовательская и созидательная деятельность </w:t>
            </w:r>
          </w:p>
        </w:tc>
        <w:tc>
          <w:tcPr>
            <w:tcW w:w="1701" w:type="dxa"/>
          </w:tcPr>
          <w:p w:rsidR="00891EFD" w:rsidRPr="00F00D00" w:rsidRDefault="00891EFD" w:rsidP="00891EFD">
            <w:pPr>
              <w:widowControl w:val="0"/>
              <w:spacing w:after="0" w:line="240" w:lineRule="auto"/>
              <w:ind w:left="200"/>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12</w:t>
            </w:r>
          </w:p>
        </w:tc>
      </w:tr>
      <w:tr w:rsidR="00891EFD" w:rsidRPr="00F00D00" w:rsidTr="00891EFD">
        <w:tc>
          <w:tcPr>
            <w:tcW w:w="11057" w:type="dxa"/>
          </w:tcPr>
          <w:p w:rsidR="00891EFD" w:rsidRPr="00F00D00" w:rsidRDefault="00891EFD" w:rsidP="00891EFD">
            <w:pPr>
              <w:widowControl w:val="0"/>
              <w:spacing w:after="0" w:line="240" w:lineRule="auto"/>
              <w:ind w:left="320"/>
              <w:contextualSpacing/>
              <w:jc w:val="center"/>
              <w:rPr>
                <w:rFonts w:ascii="Times New Roman" w:eastAsia="Times New Roman" w:hAnsi="Times New Roman" w:cs="Times New Roman"/>
                <w:i/>
                <w:sz w:val="24"/>
                <w:szCs w:val="24"/>
                <w:lang w:eastAsia="ru-RU"/>
              </w:rPr>
            </w:pPr>
            <w:r w:rsidRPr="00F00D00">
              <w:rPr>
                <w:rFonts w:ascii="Times New Roman" w:eastAsia="Times New Roman" w:hAnsi="Times New Roman" w:cs="Times New Roman"/>
                <w:i/>
                <w:sz w:val="24"/>
                <w:szCs w:val="24"/>
                <w:shd w:val="clear" w:color="auto" w:fill="FFFFFF"/>
                <w:lang w:eastAsia="ru-RU"/>
              </w:rPr>
              <w:t xml:space="preserve">Создание изделий из текстильных материалов </w:t>
            </w:r>
            <w:r w:rsidRPr="00F00D00">
              <w:rPr>
                <w:rFonts w:ascii="Times New Roman" w:eastAsia="Times New Roman" w:hAnsi="Times New Roman" w:cs="Times New Roman"/>
                <w:iCs/>
                <w:sz w:val="24"/>
                <w:szCs w:val="24"/>
                <w:shd w:val="clear" w:color="auto" w:fill="FFFFFF"/>
                <w:lang w:eastAsia="ru-RU"/>
              </w:rPr>
              <w:t>(22 ч.)</w:t>
            </w:r>
          </w:p>
        </w:tc>
        <w:tc>
          <w:tcPr>
            <w:tcW w:w="1701" w:type="dxa"/>
          </w:tcPr>
          <w:p w:rsidR="00891EFD" w:rsidRPr="00F00D00" w:rsidRDefault="00891EFD" w:rsidP="00891EFD">
            <w:pPr>
              <w:widowControl w:val="0"/>
              <w:spacing w:after="0" w:line="240" w:lineRule="auto"/>
              <w:ind w:left="200"/>
              <w:contextualSpacing/>
              <w:jc w:val="center"/>
              <w:rPr>
                <w:rFonts w:ascii="Times New Roman" w:eastAsia="Times New Roman" w:hAnsi="Times New Roman" w:cs="Times New Roman"/>
                <w:i/>
                <w:sz w:val="24"/>
                <w:szCs w:val="24"/>
                <w:lang w:eastAsia="ru-RU"/>
              </w:rPr>
            </w:pP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1. Свойства текстильных материалов</w:t>
            </w:r>
          </w:p>
        </w:tc>
        <w:tc>
          <w:tcPr>
            <w:tcW w:w="1701" w:type="dxa"/>
          </w:tcPr>
          <w:p w:rsidR="00891EFD" w:rsidRPr="00F00D00" w:rsidRDefault="00891EFD" w:rsidP="00891EFD">
            <w:pPr>
              <w:widowControl w:val="0"/>
              <w:spacing w:after="0" w:line="240" w:lineRule="auto"/>
              <w:ind w:left="200"/>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2</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2. Конструирование швейных изделий</w:t>
            </w:r>
          </w:p>
        </w:tc>
        <w:tc>
          <w:tcPr>
            <w:tcW w:w="1701" w:type="dxa"/>
          </w:tcPr>
          <w:p w:rsidR="00891EFD" w:rsidRPr="00F00D00" w:rsidRDefault="00891EFD" w:rsidP="00891EFD">
            <w:pPr>
              <w:widowControl w:val="0"/>
              <w:spacing w:after="0" w:line="240" w:lineRule="auto"/>
              <w:ind w:left="200"/>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4</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 xml:space="preserve">3. Моделирование швейных изделий </w:t>
            </w:r>
          </w:p>
        </w:tc>
        <w:tc>
          <w:tcPr>
            <w:tcW w:w="1701" w:type="dxa"/>
          </w:tcPr>
          <w:p w:rsidR="00891EFD" w:rsidRPr="00F00D00" w:rsidRDefault="00891EFD" w:rsidP="00891EFD">
            <w:pPr>
              <w:widowControl w:val="0"/>
              <w:spacing w:after="0" w:line="240" w:lineRule="auto"/>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 xml:space="preserve">    2</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4. Швейная машина</w:t>
            </w:r>
          </w:p>
        </w:tc>
        <w:tc>
          <w:tcPr>
            <w:tcW w:w="1701" w:type="dxa"/>
          </w:tcPr>
          <w:p w:rsidR="00891EFD" w:rsidRPr="00F00D00" w:rsidRDefault="00891EFD" w:rsidP="00891EFD">
            <w:pPr>
              <w:widowControl w:val="0"/>
              <w:spacing w:after="0" w:line="240" w:lineRule="auto"/>
              <w:ind w:left="200"/>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2</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5. Технология изготовления швейных изделий</w:t>
            </w:r>
          </w:p>
        </w:tc>
        <w:tc>
          <w:tcPr>
            <w:tcW w:w="1701" w:type="dxa"/>
          </w:tcPr>
          <w:p w:rsidR="00891EFD" w:rsidRPr="00F00D00" w:rsidRDefault="00891EFD" w:rsidP="00891EFD">
            <w:pPr>
              <w:widowControl w:val="0"/>
              <w:spacing w:after="0" w:line="240" w:lineRule="auto"/>
              <w:ind w:left="200"/>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12</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 xml:space="preserve">Исследовательская и созидательная деятельность </w:t>
            </w:r>
          </w:p>
        </w:tc>
        <w:tc>
          <w:tcPr>
            <w:tcW w:w="1701" w:type="dxa"/>
          </w:tcPr>
          <w:p w:rsidR="00891EFD" w:rsidRPr="00F00D00" w:rsidRDefault="00891EFD" w:rsidP="00891EFD">
            <w:pPr>
              <w:widowControl w:val="0"/>
              <w:spacing w:after="0" w:line="240" w:lineRule="auto"/>
              <w:ind w:left="200"/>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4</w:t>
            </w:r>
          </w:p>
        </w:tc>
      </w:tr>
      <w:tr w:rsidR="00891EFD" w:rsidRPr="00F00D00" w:rsidTr="00891EFD">
        <w:tc>
          <w:tcPr>
            <w:tcW w:w="11057" w:type="dxa"/>
          </w:tcPr>
          <w:p w:rsidR="00891EFD" w:rsidRPr="00F00D00" w:rsidRDefault="00891EFD" w:rsidP="00891EFD">
            <w:pPr>
              <w:widowControl w:val="0"/>
              <w:spacing w:after="0" w:line="240" w:lineRule="auto"/>
              <w:contextualSpacing/>
              <w:jc w:val="center"/>
              <w:rPr>
                <w:rFonts w:ascii="Times New Roman" w:eastAsia="Times New Roman" w:hAnsi="Times New Roman" w:cs="Times New Roman"/>
                <w:i/>
                <w:sz w:val="24"/>
                <w:szCs w:val="24"/>
                <w:lang w:eastAsia="ru-RU"/>
              </w:rPr>
            </w:pPr>
            <w:r w:rsidRPr="00F00D00">
              <w:rPr>
                <w:rFonts w:ascii="Times New Roman" w:eastAsia="Times New Roman" w:hAnsi="Times New Roman" w:cs="Times New Roman"/>
                <w:i/>
                <w:sz w:val="24"/>
                <w:szCs w:val="24"/>
                <w:shd w:val="clear" w:color="auto" w:fill="FFFFFF"/>
                <w:lang w:eastAsia="ru-RU"/>
              </w:rPr>
              <w:t xml:space="preserve">Художественные ремёсла (8 + 2 </w:t>
            </w:r>
            <w:r w:rsidRPr="00F00D00">
              <w:rPr>
                <w:rFonts w:ascii="Times New Roman" w:eastAsia="Times New Roman" w:hAnsi="Times New Roman" w:cs="Times New Roman"/>
                <w:iCs/>
                <w:sz w:val="24"/>
                <w:szCs w:val="24"/>
                <w:shd w:val="clear" w:color="auto" w:fill="FFFFFF"/>
                <w:lang w:eastAsia="ru-RU"/>
              </w:rPr>
              <w:t>ч)</w:t>
            </w:r>
          </w:p>
        </w:tc>
        <w:tc>
          <w:tcPr>
            <w:tcW w:w="1701" w:type="dxa"/>
          </w:tcPr>
          <w:p w:rsidR="00891EFD" w:rsidRPr="00F00D00" w:rsidRDefault="00891EFD" w:rsidP="00891EFD">
            <w:pPr>
              <w:widowControl w:val="0"/>
              <w:spacing w:after="0" w:line="240" w:lineRule="auto"/>
              <w:ind w:left="200"/>
              <w:contextualSpacing/>
              <w:jc w:val="center"/>
              <w:rPr>
                <w:rFonts w:ascii="Times New Roman" w:eastAsia="Times New Roman" w:hAnsi="Times New Roman" w:cs="Times New Roman"/>
                <w:i/>
                <w:sz w:val="24"/>
                <w:szCs w:val="24"/>
                <w:lang w:eastAsia="ru-RU"/>
              </w:rPr>
            </w:pP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1. Вязание крючком</w:t>
            </w:r>
          </w:p>
        </w:tc>
        <w:tc>
          <w:tcPr>
            <w:tcW w:w="1701" w:type="dxa"/>
          </w:tcPr>
          <w:p w:rsidR="00891EFD" w:rsidRPr="00F00D00" w:rsidRDefault="00891EFD" w:rsidP="00891EFD">
            <w:pPr>
              <w:widowControl w:val="0"/>
              <w:spacing w:after="0" w:line="240" w:lineRule="auto"/>
              <w:ind w:left="200"/>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4</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2. Вязание спицами</w:t>
            </w:r>
          </w:p>
        </w:tc>
        <w:tc>
          <w:tcPr>
            <w:tcW w:w="1701" w:type="dxa"/>
          </w:tcPr>
          <w:p w:rsidR="00891EFD" w:rsidRPr="00F00D00" w:rsidRDefault="00891EFD" w:rsidP="00891EFD">
            <w:pPr>
              <w:widowControl w:val="0"/>
              <w:spacing w:after="0" w:line="240" w:lineRule="auto"/>
              <w:ind w:left="200"/>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4</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 xml:space="preserve">Исследовательская и созидательная деятельность </w:t>
            </w:r>
          </w:p>
        </w:tc>
        <w:tc>
          <w:tcPr>
            <w:tcW w:w="1701"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2</w:t>
            </w:r>
          </w:p>
        </w:tc>
      </w:tr>
      <w:tr w:rsidR="00891EFD" w:rsidRPr="00F00D00" w:rsidTr="00891EFD">
        <w:tc>
          <w:tcPr>
            <w:tcW w:w="11057" w:type="dxa"/>
          </w:tcPr>
          <w:p w:rsidR="00891EFD" w:rsidRPr="00F00D00" w:rsidRDefault="00891EFD" w:rsidP="00891EFD">
            <w:pPr>
              <w:widowControl w:val="0"/>
              <w:spacing w:after="0" w:line="240" w:lineRule="auto"/>
              <w:contextualSpacing/>
              <w:jc w:val="center"/>
              <w:rPr>
                <w:rFonts w:ascii="Times New Roman" w:eastAsia="Times New Roman" w:hAnsi="Times New Roman" w:cs="Times New Roman"/>
                <w:sz w:val="24"/>
                <w:szCs w:val="24"/>
                <w:shd w:val="clear" w:color="auto" w:fill="FFFFFF"/>
                <w:lang w:eastAsia="ru-RU"/>
              </w:rPr>
            </w:pPr>
            <w:r w:rsidRPr="00F00D00">
              <w:rPr>
                <w:rFonts w:ascii="Times New Roman" w:eastAsia="Times New Roman" w:hAnsi="Times New Roman" w:cs="Times New Roman"/>
                <w:i/>
                <w:sz w:val="24"/>
                <w:szCs w:val="24"/>
                <w:shd w:val="clear" w:color="auto" w:fill="FFFFFF"/>
                <w:lang w:eastAsia="ru-RU"/>
              </w:rPr>
              <w:t xml:space="preserve">Технологии домашнего хозяйства </w:t>
            </w:r>
            <w:r w:rsidRPr="00F00D00">
              <w:rPr>
                <w:rFonts w:ascii="Times New Roman" w:eastAsia="Times New Roman" w:hAnsi="Times New Roman" w:cs="Times New Roman"/>
                <w:iCs/>
                <w:sz w:val="24"/>
                <w:szCs w:val="24"/>
                <w:shd w:val="clear" w:color="auto" w:fill="FFFFFF"/>
                <w:lang w:eastAsia="ru-RU"/>
              </w:rPr>
              <w:t>(3+1ч)</w:t>
            </w:r>
          </w:p>
        </w:tc>
        <w:tc>
          <w:tcPr>
            <w:tcW w:w="1701" w:type="dxa"/>
          </w:tcPr>
          <w:p w:rsidR="00891EFD" w:rsidRPr="00F00D00" w:rsidRDefault="00891EFD" w:rsidP="00891EFD">
            <w:pPr>
              <w:widowControl w:val="0"/>
              <w:spacing w:after="0" w:line="240" w:lineRule="auto"/>
              <w:contextualSpacing/>
              <w:jc w:val="center"/>
              <w:rPr>
                <w:rFonts w:ascii="Times New Roman" w:eastAsia="Times New Roman" w:hAnsi="Times New Roman" w:cs="Times New Roman"/>
                <w:sz w:val="24"/>
                <w:szCs w:val="24"/>
                <w:lang w:eastAsia="ru-RU"/>
              </w:rPr>
            </w:pP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1. Интерьер жилого дома</w:t>
            </w:r>
          </w:p>
        </w:tc>
        <w:tc>
          <w:tcPr>
            <w:tcW w:w="1701" w:type="dxa"/>
          </w:tcPr>
          <w:p w:rsidR="00891EFD" w:rsidRPr="00F00D00" w:rsidRDefault="00891EFD" w:rsidP="00891EFD">
            <w:pPr>
              <w:widowControl w:val="0"/>
              <w:spacing w:after="0" w:line="240" w:lineRule="auto"/>
              <w:ind w:left="220"/>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1</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shd w:val="clear" w:color="auto" w:fill="FFFFFF"/>
                <w:lang w:eastAsia="ru-RU"/>
              </w:rPr>
            </w:pPr>
            <w:r w:rsidRPr="00F00D00">
              <w:rPr>
                <w:rFonts w:ascii="Times New Roman" w:eastAsia="Times New Roman" w:hAnsi="Times New Roman" w:cs="Times New Roman"/>
                <w:sz w:val="24"/>
                <w:szCs w:val="24"/>
                <w:shd w:val="clear" w:color="auto" w:fill="FFFFFF"/>
                <w:lang w:eastAsia="ru-RU"/>
              </w:rPr>
              <w:t>2. Комнатные растения в интерьере</w:t>
            </w:r>
          </w:p>
        </w:tc>
        <w:tc>
          <w:tcPr>
            <w:tcW w:w="1701" w:type="dxa"/>
          </w:tcPr>
          <w:p w:rsidR="00891EFD" w:rsidRPr="00F00D00" w:rsidRDefault="00891EFD" w:rsidP="00891EFD">
            <w:pPr>
              <w:widowControl w:val="0"/>
              <w:spacing w:after="0" w:line="240" w:lineRule="auto"/>
              <w:ind w:left="220"/>
              <w:contextualSpacing/>
              <w:jc w:val="center"/>
              <w:rPr>
                <w:rFonts w:ascii="Times New Roman" w:eastAsia="Times New Roman" w:hAnsi="Times New Roman" w:cs="Times New Roman"/>
                <w:sz w:val="24"/>
                <w:szCs w:val="24"/>
                <w:shd w:val="clear" w:color="auto" w:fill="FFFFFF"/>
                <w:lang w:eastAsia="ru-RU"/>
              </w:rPr>
            </w:pPr>
            <w:r w:rsidRPr="00F00D00">
              <w:rPr>
                <w:rFonts w:ascii="Times New Roman" w:eastAsia="Times New Roman" w:hAnsi="Times New Roman" w:cs="Times New Roman"/>
                <w:sz w:val="24"/>
                <w:szCs w:val="24"/>
                <w:shd w:val="clear" w:color="auto" w:fill="FFFFFF"/>
                <w:lang w:eastAsia="ru-RU"/>
              </w:rPr>
              <w:t>2</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 xml:space="preserve">Исследовательская и созидательная деятельность </w:t>
            </w:r>
          </w:p>
        </w:tc>
        <w:tc>
          <w:tcPr>
            <w:tcW w:w="1701" w:type="dxa"/>
          </w:tcPr>
          <w:p w:rsidR="00891EFD" w:rsidRPr="00F00D00" w:rsidRDefault="00891EFD" w:rsidP="00891EFD">
            <w:pPr>
              <w:widowControl w:val="0"/>
              <w:spacing w:after="0" w:line="240" w:lineRule="auto"/>
              <w:ind w:left="220"/>
              <w:contextualSpacing/>
              <w:rPr>
                <w:rFonts w:ascii="Times New Roman" w:eastAsia="Times New Roman" w:hAnsi="Times New Roman" w:cs="Times New Roman"/>
                <w:sz w:val="24"/>
                <w:szCs w:val="24"/>
                <w:shd w:val="clear" w:color="auto" w:fill="FFFFFF"/>
                <w:lang w:eastAsia="ru-RU"/>
              </w:rPr>
            </w:pPr>
            <w:r w:rsidRPr="00F00D00">
              <w:rPr>
                <w:rFonts w:ascii="Times New Roman" w:eastAsia="Times New Roman" w:hAnsi="Times New Roman" w:cs="Times New Roman"/>
                <w:sz w:val="24"/>
                <w:szCs w:val="24"/>
                <w:shd w:val="clear" w:color="auto" w:fill="FFFFFF"/>
                <w:lang w:eastAsia="ru-RU"/>
              </w:rPr>
              <w:t>1</w:t>
            </w:r>
          </w:p>
        </w:tc>
      </w:tr>
      <w:tr w:rsidR="00891EFD" w:rsidRPr="00F00D00" w:rsidTr="00891EFD">
        <w:tc>
          <w:tcPr>
            <w:tcW w:w="11057" w:type="dxa"/>
          </w:tcPr>
          <w:p w:rsidR="00891EFD" w:rsidRPr="00F00D00" w:rsidRDefault="00891EFD" w:rsidP="00891EFD">
            <w:pPr>
              <w:widowControl w:val="0"/>
              <w:spacing w:after="0" w:line="240" w:lineRule="auto"/>
              <w:contextualSpacing/>
              <w:jc w:val="center"/>
              <w:rPr>
                <w:rFonts w:ascii="Times New Roman" w:eastAsia="Times New Roman" w:hAnsi="Times New Roman" w:cs="Times New Roman"/>
                <w:i/>
                <w:sz w:val="24"/>
                <w:szCs w:val="24"/>
                <w:lang w:eastAsia="ru-RU"/>
              </w:rPr>
            </w:pPr>
            <w:r w:rsidRPr="00F00D00">
              <w:rPr>
                <w:rFonts w:ascii="Times New Roman" w:eastAsia="Times New Roman" w:hAnsi="Times New Roman" w:cs="Times New Roman"/>
                <w:i/>
                <w:sz w:val="24"/>
                <w:szCs w:val="24"/>
                <w:shd w:val="clear" w:color="auto" w:fill="FFFFFF"/>
                <w:lang w:eastAsia="ru-RU"/>
              </w:rPr>
              <w:t xml:space="preserve">Кулинария </w:t>
            </w:r>
            <w:r w:rsidRPr="00F00D00">
              <w:rPr>
                <w:rFonts w:ascii="Times New Roman" w:eastAsia="Times New Roman" w:hAnsi="Times New Roman" w:cs="Times New Roman"/>
                <w:iCs/>
                <w:sz w:val="24"/>
                <w:szCs w:val="24"/>
                <w:shd w:val="clear" w:color="auto" w:fill="FFFFFF"/>
                <w:lang w:eastAsia="ru-RU"/>
              </w:rPr>
              <w:t>(14 +2ч)</w:t>
            </w:r>
          </w:p>
        </w:tc>
        <w:tc>
          <w:tcPr>
            <w:tcW w:w="1701" w:type="dxa"/>
          </w:tcPr>
          <w:p w:rsidR="00891EFD" w:rsidRPr="00F00D00" w:rsidRDefault="00891EFD" w:rsidP="00891EFD">
            <w:pPr>
              <w:widowControl w:val="0"/>
              <w:spacing w:after="0" w:line="240" w:lineRule="auto"/>
              <w:ind w:left="220"/>
              <w:contextualSpacing/>
              <w:jc w:val="center"/>
              <w:rPr>
                <w:rFonts w:ascii="Times New Roman" w:eastAsia="Times New Roman" w:hAnsi="Times New Roman" w:cs="Times New Roman"/>
                <w:i/>
                <w:sz w:val="24"/>
                <w:szCs w:val="24"/>
                <w:lang w:eastAsia="ru-RU"/>
              </w:rPr>
            </w:pP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1. блюда из рыбы и нерыбных продуктов моря</w:t>
            </w:r>
          </w:p>
        </w:tc>
        <w:tc>
          <w:tcPr>
            <w:tcW w:w="1701" w:type="dxa"/>
          </w:tcPr>
          <w:p w:rsidR="00891EFD" w:rsidRPr="00F00D00" w:rsidRDefault="00891EFD" w:rsidP="00891EFD">
            <w:pPr>
              <w:widowControl w:val="0"/>
              <w:spacing w:after="0" w:line="240" w:lineRule="auto"/>
              <w:ind w:left="220"/>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4</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2. Блюда из мяса</w:t>
            </w:r>
          </w:p>
        </w:tc>
        <w:tc>
          <w:tcPr>
            <w:tcW w:w="1701" w:type="dxa"/>
          </w:tcPr>
          <w:p w:rsidR="00891EFD" w:rsidRPr="00F00D00" w:rsidRDefault="00891EFD" w:rsidP="00891EFD">
            <w:pPr>
              <w:widowControl w:val="0"/>
              <w:spacing w:after="0" w:line="240" w:lineRule="auto"/>
              <w:ind w:left="220"/>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4</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3. Блюда из птицы</w:t>
            </w:r>
          </w:p>
        </w:tc>
        <w:tc>
          <w:tcPr>
            <w:tcW w:w="1701" w:type="dxa"/>
          </w:tcPr>
          <w:p w:rsidR="00891EFD" w:rsidRPr="00F00D00" w:rsidRDefault="00891EFD" w:rsidP="00891EFD">
            <w:pPr>
              <w:widowControl w:val="0"/>
              <w:spacing w:after="0" w:line="240" w:lineRule="auto"/>
              <w:ind w:left="220"/>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2</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4.Заправочные супы</w:t>
            </w:r>
          </w:p>
        </w:tc>
        <w:tc>
          <w:tcPr>
            <w:tcW w:w="1701" w:type="dxa"/>
          </w:tcPr>
          <w:p w:rsidR="00891EFD" w:rsidRPr="00F00D00" w:rsidRDefault="00891EFD" w:rsidP="00891EFD">
            <w:pPr>
              <w:widowControl w:val="0"/>
              <w:spacing w:after="0" w:line="240" w:lineRule="auto"/>
              <w:ind w:left="220"/>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2</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5. Приготовление обеда</w:t>
            </w:r>
          </w:p>
        </w:tc>
        <w:tc>
          <w:tcPr>
            <w:tcW w:w="1701" w:type="dxa"/>
          </w:tcPr>
          <w:p w:rsidR="00891EFD" w:rsidRPr="00F00D00" w:rsidRDefault="00891EFD" w:rsidP="00891EFD">
            <w:pPr>
              <w:widowControl w:val="0"/>
              <w:spacing w:after="0" w:line="240" w:lineRule="auto"/>
              <w:ind w:left="220"/>
              <w:contextualSpacing/>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2</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 xml:space="preserve">Исследовательская и созидательная деятельность </w:t>
            </w:r>
          </w:p>
        </w:tc>
        <w:tc>
          <w:tcPr>
            <w:tcW w:w="1701" w:type="dxa"/>
          </w:tcPr>
          <w:p w:rsidR="00891EFD" w:rsidRPr="00F00D00" w:rsidRDefault="00891EFD" w:rsidP="00891EFD">
            <w:pPr>
              <w:widowControl w:val="0"/>
              <w:spacing w:after="0" w:line="240" w:lineRule="auto"/>
              <w:ind w:left="200"/>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shd w:val="clear" w:color="auto" w:fill="FFFFFF"/>
                <w:lang w:eastAsia="ru-RU"/>
              </w:rPr>
              <w:t>2</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Итоговый портфолио</w:t>
            </w:r>
          </w:p>
        </w:tc>
        <w:tc>
          <w:tcPr>
            <w:tcW w:w="1701" w:type="dxa"/>
          </w:tcPr>
          <w:p w:rsidR="00891EFD" w:rsidRPr="00F00D00" w:rsidRDefault="00891EFD" w:rsidP="00891EFD">
            <w:pPr>
              <w:widowControl w:val="0"/>
              <w:spacing w:after="0" w:line="240" w:lineRule="auto"/>
              <w:ind w:left="200"/>
              <w:contextualSpacing/>
              <w:rPr>
                <w:rFonts w:ascii="Times New Roman" w:eastAsia="Times New Roman" w:hAnsi="Times New Roman" w:cs="Times New Roman"/>
                <w:sz w:val="24"/>
                <w:szCs w:val="24"/>
                <w:shd w:val="clear" w:color="auto" w:fill="FFFFFF"/>
                <w:lang w:eastAsia="ru-RU"/>
              </w:rPr>
            </w:pPr>
            <w:r w:rsidRPr="00F00D00">
              <w:rPr>
                <w:rFonts w:ascii="Times New Roman" w:eastAsia="Times New Roman" w:hAnsi="Times New Roman" w:cs="Times New Roman"/>
                <w:sz w:val="24"/>
                <w:szCs w:val="24"/>
                <w:shd w:val="clear" w:color="auto" w:fill="FFFFFF"/>
                <w:lang w:eastAsia="ru-RU"/>
              </w:rPr>
              <w:t>2</w:t>
            </w:r>
          </w:p>
        </w:tc>
      </w:tr>
      <w:tr w:rsidR="00891EFD" w:rsidRPr="00F00D00" w:rsidTr="00891EFD">
        <w:tc>
          <w:tcPr>
            <w:tcW w:w="11057" w:type="dxa"/>
          </w:tcPr>
          <w:p w:rsidR="00891EFD" w:rsidRPr="00F00D00" w:rsidRDefault="00891EFD" w:rsidP="00891EFD">
            <w:pPr>
              <w:widowControl w:val="0"/>
              <w:spacing w:after="0" w:line="240" w:lineRule="auto"/>
              <w:contextualSpacing/>
              <w:rPr>
                <w:rFonts w:ascii="Times New Roman" w:eastAsia="Times New Roman" w:hAnsi="Times New Roman" w:cs="Times New Roman"/>
                <w:sz w:val="24"/>
                <w:szCs w:val="24"/>
                <w:shd w:val="clear" w:color="auto" w:fill="FFFFFF"/>
                <w:lang w:eastAsia="ru-RU"/>
              </w:rPr>
            </w:pPr>
          </w:p>
        </w:tc>
        <w:tc>
          <w:tcPr>
            <w:tcW w:w="1701" w:type="dxa"/>
          </w:tcPr>
          <w:p w:rsidR="00891EFD" w:rsidRPr="00F00D00" w:rsidRDefault="00891EFD" w:rsidP="00891EFD">
            <w:pPr>
              <w:widowControl w:val="0"/>
              <w:spacing w:after="0" w:line="240" w:lineRule="auto"/>
              <w:ind w:left="200"/>
              <w:contextualSpacing/>
              <w:rPr>
                <w:rFonts w:ascii="Times New Roman" w:eastAsia="Times New Roman" w:hAnsi="Times New Roman" w:cs="Times New Roman"/>
                <w:sz w:val="24"/>
                <w:szCs w:val="24"/>
                <w:shd w:val="clear" w:color="auto" w:fill="FFFFFF"/>
                <w:lang w:eastAsia="ru-RU"/>
              </w:rPr>
            </w:pPr>
            <w:r w:rsidRPr="00F00D00">
              <w:rPr>
                <w:rFonts w:ascii="Times New Roman" w:eastAsia="Times New Roman" w:hAnsi="Times New Roman" w:cs="Times New Roman"/>
                <w:sz w:val="24"/>
                <w:szCs w:val="24"/>
                <w:shd w:val="clear" w:color="auto" w:fill="FFFFFF"/>
                <w:lang w:eastAsia="ru-RU"/>
              </w:rPr>
              <w:t>Всего 70</w:t>
            </w:r>
          </w:p>
        </w:tc>
      </w:tr>
    </w:tbl>
    <w:p w:rsidR="00891EFD" w:rsidRPr="00F00D00" w:rsidRDefault="00891EFD" w:rsidP="00891EFD">
      <w:pPr>
        <w:spacing w:after="0" w:line="240" w:lineRule="auto"/>
        <w:jc w:val="both"/>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t>Описание учебно-методического и материально-технического обеспечения образовательного процесса</w:t>
      </w:r>
    </w:p>
    <w:p w:rsidR="00891EFD" w:rsidRPr="00F00D00" w:rsidRDefault="00891EFD" w:rsidP="00891EFD">
      <w:pPr>
        <w:spacing w:after="0" w:line="240" w:lineRule="auto"/>
        <w:jc w:val="both"/>
        <w:rPr>
          <w:rFonts w:ascii="Times New Roman" w:eastAsia="Times New Roman" w:hAnsi="Times New Roman" w:cs="Times New Roman"/>
          <w:sz w:val="24"/>
          <w:szCs w:val="24"/>
          <w:lang w:eastAsia="ru-RU"/>
        </w:rPr>
      </w:pPr>
    </w:p>
    <w:tbl>
      <w:tblPr>
        <w:tblW w:w="0" w:type="auto"/>
        <w:tblInd w:w="98" w:type="dxa"/>
        <w:tblCellMar>
          <w:left w:w="10" w:type="dxa"/>
          <w:right w:w="10" w:type="dxa"/>
        </w:tblCellMar>
        <w:tblLook w:val="0000" w:firstRow="0" w:lastRow="0" w:firstColumn="0" w:lastColumn="0" w:noHBand="0" w:noVBand="0"/>
      </w:tblPr>
      <w:tblGrid>
        <w:gridCol w:w="594"/>
        <w:gridCol w:w="2561"/>
        <w:gridCol w:w="10715"/>
      </w:tblGrid>
      <w:tr w:rsidR="00891EFD" w:rsidRPr="00F00D00" w:rsidTr="00891EFD">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proofErr w:type="gramStart"/>
            <w:r w:rsidRPr="00F00D00">
              <w:rPr>
                <w:rFonts w:ascii="Times New Roman" w:eastAsia="Times New Roman" w:hAnsi="Times New Roman" w:cs="Times New Roman"/>
                <w:sz w:val="24"/>
                <w:szCs w:val="24"/>
                <w:lang w:eastAsia="ru-RU"/>
              </w:rPr>
              <w:t>п</w:t>
            </w:r>
            <w:proofErr w:type="gramEnd"/>
            <w:r w:rsidRPr="00F00D00">
              <w:rPr>
                <w:rFonts w:ascii="Times New Roman" w:eastAsia="Times New Roman" w:hAnsi="Times New Roman" w:cs="Times New Roman"/>
                <w:sz w:val="24"/>
                <w:szCs w:val="24"/>
                <w:lang w:eastAsia="ru-RU"/>
              </w:rPr>
              <w:t>/п</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вид средства обучения</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наименование средства обучения / учебного пособия</w:t>
            </w:r>
          </w:p>
        </w:tc>
      </w:tr>
      <w:tr w:rsidR="00891EFD" w:rsidRPr="00F00D00" w:rsidTr="00891EFD">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1</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Печатные пособия </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t>УМК:</w:t>
            </w:r>
          </w:p>
          <w:p w:rsidR="00891EFD" w:rsidRPr="00F00D00" w:rsidRDefault="00891EFD" w:rsidP="00891EFD">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Тищенко А.Т., Синица Н.В., Симоненко В.Д. «Технологии ведения дома», учебник для обучающихся 5 класса, М.: «</w:t>
            </w:r>
            <w:proofErr w:type="spellStart"/>
            <w:r w:rsidRPr="00F00D00">
              <w:rPr>
                <w:rFonts w:ascii="Times New Roman" w:eastAsia="Times New Roman" w:hAnsi="Times New Roman" w:cs="Times New Roman"/>
                <w:sz w:val="24"/>
                <w:szCs w:val="24"/>
                <w:lang w:eastAsia="ru-RU"/>
              </w:rPr>
              <w:t>Вентана</w:t>
            </w:r>
            <w:proofErr w:type="spellEnd"/>
            <w:r w:rsidRPr="00F00D00">
              <w:rPr>
                <w:rFonts w:ascii="Times New Roman" w:eastAsia="Times New Roman" w:hAnsi="Times New Roman" w:cs="Times New Roman"/>
                <w:sz w:val="24"/>
                <w:szCs w:val="24"/>
                <w:lang w:eastAsia="ru-RU"/>
              </w:rPr>
              <w:t>-Граф», 2012год</w:t>
            </w:r>
          </w:p>
          <w:p w:rsidR="00891EFD" w:rsidRPr="00F00D00" w:rsidRDefault="00891EFD" w:rsidP="00891EFD">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Примерная программа по технологии для учащихся 5-9 классов, М.: Просвещение, 2014год (стандарты второго поколения);</w:t>
            </w:r>
          </w:p>
          <w:p w:rsidR="00891EFD" w:rsidRPr="00F00D00" w:rsidRDefault="00891EFD" w:rsidP="00891EFD">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Программы  основного    общего   образования    «Технология 5-8 класс»,  разработанной   в   соответствии   с   федеральным      государственным  образовательным     стандартом основного  общего  образования  второго поколения  авторским    коллективом    в   составе  А.Т. Тищенко, Н.В. Синица,  Москва,  </w:t>
            </w:r>
            <w:proofErr w:type="spellStart"/>
            <w:r w:rsidRPr="00F00D00">
              <w:rPr>
                <w:rFonts w:ascii="Times New Roman" w:eastAsia="Times New Roman" w:hAnsi="Times New Roman" w:cs="Times New Roman"/>
                <w:sz w:val="24"/>
                <w:szCs w:val="24"/>
                <w:lang w:eastAsia="ru-RU"/>
              </w:rPr>
              <w:t>Вентана</w:t>
            </w:r>
            <w:proofErr w:type="spellEnd"/>
            <w:r w:rsidRPr="00F00D00">
              <w:rPr>
                <w:rFonts w:ascii="Times New Roman" w:eastAsia="Times New Roman" w:hAnsi="Times New Roman" w:cs="Times New Roman"/>
                <w:sz w:val="24"/>
                <w:szCs w:val="24"/>
                <w:lang w:eastAsia="ru-RU"/>
              </w:rPr>
              <w:t>-Граф,  2012г</w:t>
            </w:r>
          </w:p>
          <w:p w:rsidR="00891EFD" w:rsidRPr="00F00D00" w:rsidRDefault="00891EFD" w:rsidP="00891EFD">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Технология. Технологии ведения дома: 5 класс: Методическое пособие ФГОС Н.В. Синица.- М.: </w:t>
            </w:r>
            <w:proofErr w:type="spellStart"/>
            <w:r w:rsidRPr="00F00D00">
              <w:rPr>
                <w:rFonts w:ascii="Times New Roman" w:eastAsia="Times New Roman" w:hAnsi="Times New Roman" w:cs="Times New Roman"/>
                <w:sz w:val="24"/>
                <w:szCs w:val="24"/>
                <w:lang w:eastAsia="ru-RU"/>
              </w:rPr>
              <w:t>Вентана</w:t>
            </w:r>
            <w:proofErr w:type="spellEnd"/>
            <w:r w:rsidRPr="00F00D00">
              <w:rPr>
                <w:rFonts w:ascii="Times New Roman" w:eastAsia="Times New Roman" w:hAnsi="Times New Roman" w:cs="Times New Roman"/>
                <w:sz w:val="24"/>
                <w:szCs w:val="24"/>
                <w:lang w:eastAsia="ru-RU"/>
              </w:rPr>
              <w:t xml:space="preserve">-Граф, 2013 </w:t>
            </w:r>
          </w:p>
          <w:p w:rsidR="00891EFD" w:rsidRPr="00F00D00" w:rsidRDefault="00891EFD" w:rsidP="00891EFD">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Методические рекомендации по оборудованию мастерской.</w:t>
            </w:r>
          </w:p>
        </w:tc>
      </w:tr>
      <w:tr w:rsidR="00891EFD" w:rsidRPr="00F00D00" w:rsidTr="00891EFD">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Calibri" w:hAnsi="Times New Roman" w:cs="Times New Roman"/>
                <w:sz w:val="24"/>
                <w:szCs w:val="24"/>
                <w:lang w:eastAsia="ru-RU"/>
              </w:rPr>
            </w:pP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b/>
                <w:i/>
                <w:sz w:val="24"/>
                <w:szCs w:val="24"/>
                <w:lang w:eastAsia="ru-RU"/>
              </w:rPr>
            </w:pPr>
            <w:r w:rsidRPr="00F00D00">
              <w:rPr>
                <w:rFonts w:ascii="Times New Roman" w:eastAsia="Times New Roman" w:hAnsi="Times New Roman" w:cs="Times New Roman"/>
                <w:b/>
                <w:i/>
                <w:sz w:val="24"/>
                <w:szCs w:val="24"/>
                <w:lang w:eastAsia="ru-RU"/>
              </w:rPr>
              <w:t xml:space="preserve">Стенды и плакаты по </w:t>
            </w:r>
            <w:proofErr w:type="gramStart"/>
            <w:r w:rsidRPr="00F00D00">
              <w:rPr>
                <w:rFonts w:ascii="Times New Roman" w:eastAsia="Times New Roman" w:hAnsi="Times New Roman" w:cs="Times New Roman"/>
                <w:b/>
                <w:i/>
                <w:sz w:val="24"/>
                <w:szCs w:val="24"/>
                <w:lang w:eastAsia="ru-RU"/>
              </w:rPr>
              <w:t>т/б</w:t>
            </w:r>
            <w:proofErr w:type="gramEnd"/>
            <w:r w:rsidRPr="00F00D00">
              <w:rPr>
                <w:rFonts w:ascii="Times New Roman" w:eastAsia="Times New Roman" w:hAnsi="Times New Roman" w:cs="Times New Roman"/>
                <w:b/>
                <w:i/>
                <w:sz w:val="24"/>
                <w:szCs w:val="24"/>
                <w:lang w:eastAsia="ru-RU"/>
              </w:rPr>
              <w:t>, таблицы:</w:t>
            </w:r>
          </w:p>
          <w:p w:rsidR="00891EFD" w:rsidRPr="00F00D00" w:rsidRDefault="00891EFD" w:rsidP="00891EFD">
            <w:pPr>
              <w:spacing w:after="0" w:line="240" w:lineRule="auto"/>
              <w:contextualSpacing/>
              <w:jc w:val="both"/>
              <w:rPr>
                <w:rFonts w:ascii="Times New Roman" w:eastAsia="Calibri" w:hAnsi="Times New Roman" w:cs="Times New Roman"/>
                <w:sz w:val="24"/>
                <w:szCs w:val="24"/>
                <w:lang w:eastAsia="ru-RU"/>
              </w:rPr>
            </w:pP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b/>
                <w:i/>
                <w:sz w:val="24"/>
                <w:szCs w:val="24"/>
                <w:lang w:eastAsia="ru-RU"/>
              </w:rPr>
            </w:pPr>
            <w:r w:rsidRPr="00F00D00">
              <w:rPr>
                <w:rFonts w:ascii="Times New Roman" w:eastAsia="Times New Roman" w:hAnsi="Times New Roman" w:cs="Times New Roman"/>
                <w:sz w:val="24"/>
                <w:szCs w:val="24"/>
                <w:lang w:eastAsia="ru-RU"/>
              </w:rPr>
              <w:t>Правила по технике безопасности при работе на кухне</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Пищевые вещества</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Санитарно-гигиенические правила</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Приемы работы ножом и приспособлениями</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Сервировка стола</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Правила пользования столовыми приборами</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Первичная обработка овощей</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Приготовление бутербродов</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Техника безопасности при работе ручными инструментами</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Швейная машина </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Организация рабочего места и </w:t>
            </w:r>
            <w:proofErr w:type="gramStart"/>
            <w:r w:rsidRPr="00F00D00">
              <w:rPr>
                <w:rFonts w:ascii="Times New Roman" w:eastAsia="Times New Roman" w:hAnsi="Times New Roman" w:cs="Times New Roman"/>
                <w:sz w:val="24"/>
                <w:szCs w:val="24"/>
                <w:lang w:eastAsia="ru-RU"/>
              </w:rPr>
              <w:t>т/б</w:t>
            </w:r>
            <w:proofErr w:type="gramEnd"/>
            <w:r w:rsidRPr="00F00D00">
              <w:rPr>
                <w:rFonts w:ascii="Times New Roman" w:eastAsia="Times New Roman" w:hAnsi="Times New Roman" w:cs="Times New Roman"/>
                <w:sz w:val="24"/>
                <w:szCs w:val="24"/>
                <w:lang w:eastAsia="ru-RU"/>
              </w:rPr>
              <w:t xml:space="preserve"> при работе ручными инструментами</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Раскрой швейных изделий (раскладка)</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Машинные швы</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Обработка швейных изделий</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Разработка моделей швейных изделий</w:t>
            </w:r>
          </w:p>
          <w:p w:rsidR="00891EFD" w:rsidRPr="00F00D00" w:rsidRDefault="00891EFD" w:rsidP="00891EFD">
            <w:pPr>
              <w:spacing w:after="0" w:line="240" w:lineRule="auto"/>
              <w:contextualSpacing/>
              <w:jc w:val="both"/>
              <w:rPr>
                <w:rFonts w:ascii="Times New Roman" w:eastAsia="Times New Roman" w:hAnsi="Times New Roman" w:cs="Times New Roman"/>
                <w:b/>
                <w:i/>
                <w:sz w:val="24"/>
                <w:szCs w:val="24"/>
                <w:lang w:eastAsia="ru-RU"/>
              </w:rPr>
            </w:pPr>
            <w:r w:rsidRPr="00F00D00">
              <w:rPr>
                <w:rFonts w:ascii="Times New Roman" w:eastAsia="Times New Roman" w:hAnsi="Times New Roman" w:cs="Times New Roman"/>
                <w:b/>
                <w:i/>
                <w:sz w:val="24"/>
                <w:szCs w:val="24"/>
                <w:lang w:eastAsia="ru-RU"/>
              </w:rPr>
              <w:t>Инструкционные (технологические) карты</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Как правильно снять мерки</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Швы в вашу коллекцию (вышивальные)</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Яйца «Сюрприз»</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Омлет с помидорами, сосисками и зеленым горошком</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Приготовление овощных салатов (карточки)</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Технологическая последовательность приготовления салатов из свежих овощей</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Технология замораживания овощей</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Технология сушки яблок</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Технологическая последовательность при работе над вышивкой</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ОО прихватки, выполненной в лоскутной технике</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 xml:space="preserve"> Технология изготовления прихватки, выполненной в лоскутной технике</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Построение фартука с нагрудником</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Подготовка выкройки к раскрою</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Обработка нижнего и боковых срезов фартука</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Обработка бретелей фартука</w:t>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Обработка нагрудника</w:t>
            </w:r>
          </w:p>
          <w:p w:rsidR="00891EFD" w:rsidRPr="00F00D00" w:rsidRDefault="00891EFD" w:rsidP="00891EFD">
            <w:pPr>
              <w:tabs>
                <w:tab w:val="center" w:pos="3577"/>
              </w:tabs>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Обработка пояса</w:t>
            </w:r>
            <w:r w:rsidRPr="00F00D00">
              <w:rPr>
                <w:rFonts w:ascii="Times New Roman" w:eastAsia="Times New Roman" w:hAnsi="Times New Roman" w:cs="Times New Roman"/>
                <w:sz w:val="24"/>
                <w:szCs w:val="24"/>
                <w:lang w:eastAsia="ru-RU"/>
              </w:rPr>
              <w:tab/>
            </w:r>
          </w:p>
          <w:p w:rsidR="00891EFD" w:rsidRPr="00F00D00" w:rsidRDefault="00891EFD" w:rsidP="00891EFD">
            <w:pPr>
              <w:spacing w:after="0" w:line="240" w:lineRule="auto"/>
              <w:contextualSpacing/>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Обработка верхнего среза фартука притачным поясом</w:t>
            </w:r>
          </w:p>
          <w:p w:rsidR="00891EFD" w:rsidRPr="00F00D00" w:rsidRDefault="00891EFD" w:rsidP="00891EFD">
            <w:pPr>
              <w:spacing w:after="0" w:line="240" w:lineRule="auto"/>
              <w:contextualSpacing/>
              <w:jc w:val="both"/>
              <w:rPr>
                <w:rFonts w:ascii="Times New Roman" w:eastAsia="Times New Roman" w:hAnsi="Times New Roman" w:cs="Times New Roman"/>
                <w:b/>
                <w:i/>
                <w:sz w:val="24"/>
                <w:szCs w:val="24"/>
                <w:lang w:eastAsia="ru-RU"/>
              </w:rPr>
            </w:pPr>
            <w:r w:rsidRPr="00F00D00">
              <w:rPr>
                <w:rFonts w:ascii="Times New Roman" w:eastAsia="Times New Roman" w:hAnsi="Times New Roman" w:cs="Times New Roman"/>
                <w:b/>
                <w:i/>
                <w:sz w:val="24"/>
                <w:szCs w:val="24"/>
                <w:lang w:eastAsia="ru-RU"/>
              </w:rPr>
              <w:t>Демонстрационные карточки:</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Овощи, фрукты</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Оформление и подача первых блюд</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Интерьер кухни</w:t>
            </w:r>
          </w:p>
        </w:tc>
      </w:tr>
      <w:tr w:rsidR="00891EFD" w:rsidRPr="00F00D00" w:rsidTr="00891EFD">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2</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Цифровые и электронные образовательные  ресурсы</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b/>
                <w:i/>
                <w:sz w:val="24"/>
                <w:szCs w:val="24"/>
                <w:lang w:eastAsia="ru-RU"/>
              </w:rPr>
            </w:pPr>
            <w:r w:rsidRPr="00F00D00">
              <w:rPr>
                <w:rFonts w:ascii="Times New Roman" w:eastAsia="Times New Roman" w:hAnsi="Times New Roman" w:cs="Times New Roman"/>
                <w:b/>
                <w:i/>
                <w:sz w:val="24"/>
                <w:szCs w:val="24"/>
                <w:lang w:eastAsia="ru-RU"/>
              </w:rPr>
              <w:t>Компьютерные слайдовые презентации:</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Бутерброды;</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Овощи и блюда из них;</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Сервировка стола к завтраку, к обеду;</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Физиология питания;</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Бытовые приборы на кухне;</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Материаловедение. Хлопчатобумажные и льняные волокна.</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Растительные волокна; Лен; Хлопок</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Ручные швы</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u w:val="single"/>
                <w:lang w:eastAsia="ru-RU"/>
              </w:rPr>
            </w:pPr>
            <w:r w:rsidRPr="00F00D00">
              <w:rPr>
                <w:rFonts w:ascii="Times New Roman" w:eastAsia="Times New Roman" w:hAnsi="Times New Roman" w:cs="Times New Roman"/>
                <w:sz w:val="24"/>
                <w:szCs w:val="24"/>
                <w:lang w:eastAsia="ru-RU"/>
              </w:rPr>
              <w:t>Вышивка для начинающих;</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Машиноведение;</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История создания швейной машины;</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Лоскутное шитье;</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proofErr w:type="spellStart"/>
            <w:r w:rsidRPr="00F00D00">
              <w:rPr>
                <w:rFonts w:ascii="Times New Roman" w:eastAsia="Times New Roman" w:hAnsi="Times New Roman" w:cs="Times New Roman"/>
                <w:sz w:val="24"/>
                <w:szCs w:val="24"/>
                <w:lang w:eastAsia="ru-RU"/>
              </w:rPr>
              <w:t>Пэчворк</w:t>
            </w:r>
            <w:proofErr w:type="spellEnd"/>
            <w:r w:rsidRPr="00F00D00">
              <w:rPr>
                <w:rFonts w:ascii="Times New Roman" w:eastAsia="Times New Roman" w:hAnsi="Times New Roman" w:cs="Times New Roman"/>
                <w:sz w:val="24"/>
                <w:szCs w:val="24"/>
                <w:lang w:eastAsia="ru-RU"/>
              </w:rPr>
              <w:t>;</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Построение узоров в лоскутной пластике;</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Виды машинных швов;</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Виды одежды и ее назначение;</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Снятие мерок и их запись;</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Конструирование фартука, плечевого изделия;</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Моделирование фартука, плечевого изделия;</w:t>
            </w:r>
          </w:p>
          <w:p w:rsidR="00891EFD" w:rsidRPr="00F00D00" w:rsidRDefault="00891EFD" w:rsidP="00891EFD">
            <w:pPr>
              <w:spacing w:after="0" w:line="240" w:lineRule="auto"/>
              <w:contextualSpacing/>
              <w:jc w:val="both"/>
              <w:rPr>
                <w:rFonts w:ascii="Times New Roman" w:eastAsia="Times New Roman" w:hAnsi="Times New Roman" w:cs="Times New Roman"/>
                <w:i/>
                <w:sz w:val="24"/>
                <w:szCs w:val="24"/>
                <w:u w:val="single"/>
                <w:lang w:eastAsia="ru-RU"/>
              </w:rPr>
            </w:pPr>
            <w:r w:rsidRPr="00F00D00">
              <w:rPr>
                <w:rFonts w:ascii="Times New Roman" w:eastAsia="Times New Roman" w:hAnsi="Times New Roman" w:cs="Times New Roman"/>
                <w:sz w:val="24"/>
                <w:szCs w:val="24"/>
                <w:lang w:eastAsia="ru-RU"/>
              </w:rPr>
              <w:t>Вышивка:</w:t>
            </w:r>
          </w:p>
          <w:p w:rsidR="00891EFD" w:rsidRPr="00F00D00" w:rsidRDefault="00891EFD" w:rsidP="00891EFD">
            <w:pPr>
              <w:spacing w:after="0" w:line="240" w:lineRule="auto"/>
              <w:contextualSpacing/>
              <w:jc w:val="both"/>
              <w:rPr>
                <w:rFonts w:ascii="Times New Roman" w:eastAsia="Times New Roman" w:hAnsi="Times New Roman" w:cs="Times New Roman"/>
                <w:b/>
                <w:i/>
                <w:sz w:val="24"/>
                <w:szCs w:val="24"/>
                <w:lang w:eastAsia="ru-RU"/>
              </w:rPr>
            </w:pPr>
            <w:r w:rsidRPr="00F00D00">
              <w:rPr>
                <w:rFonts w:ascii="Times New Roman" w:eastAsia="Times New Roman" w:hAnsi="Times New Roman" w:cs="Times New Roman"/>
                <w:b/>
                <w:i/>
                <w:sz w:val="24"/>
                <w:szCs w:val="24"/>
                <w:lang w:eastAsia="ru-RU"/>
              </w:rPr>
              <w:t>Ди</w:t>
            </w:r>
            <w:proofErr w:type="gramStart"/>
            <w:r w:rsidRPr="00F00D00">
              <w:rPr>
                <w:rFonts w:ascii="Times New Roman" w:eastAsia="Times New Roman" w:hAnsi="Times New Roman" w:cs="Times New Roman"/>
                <w:b/>
                <w:i/>
                <w:sz w:val="24"/>
                <w:szCs w:val="24"/>
                <w:lang w:eastAsia="ru-RU"/>
              </w:rPr>
              <w:t>ск с пр</w:t>
            </w:r>
            <w:proofErr w:type="gramEnd"/>
            <w:r w:rsidRPr="00F00D00">
              <w:rPr>
                <w:rFonts w:ascii="Times New Roman" w:eastAsia="Times New Roman" w:hAnsi="Times New Roman" w:cs="Times New Roman"/>
                <w:b/>
                <w:i/>
                <w:sz w:val="24"/>
                <w:szCs w:val="24"/>
                <w:lang w:eastAsia="ru-RU"/>
              </w:rPr>
              <w:t xml:space="preserve">ограммой «Технология» </w:t>
            </w:r>
            <w:proofErr w:type="spellStart"/>
            <w:r w:rsidRPr="00F00D00">
              <w:rPr>
                <w:rFonts w:ascii="Times New Roman" w:eastAsia="Times New Roman" w:hAnsi="Times New Roman" w:cs="Times New Roman"/>
                <w:b/>
                <w:i/>
                <w:sz w:val="24"/>
                <w:szCs w:val="24"/>
                <w:lang w:eastAsia="ru-RU"/>
              </w:rPr>
              <w:t>В.Д.Симоненко</w:t>
            </w:r>
            <w:proofErr w:type="spellEnd"/>
          </w:p>
          <w:p w:rsidR="00891EFD" w:rsidRPr="00F00D00" w:rsidRDefault="00891EFD" w:rsidP="00891EFD">
            <w:pPr>
              <w:spacing w:after="0" w:line="240" w:lineRule="auto"/>
              <w:contextualSpacing/>
              <w:jc w:val="both"/>
              <w:rPr>
                <w:rFonts w:ascii="Times New Roman" w:eastAsia="Times New Roman" w:hAnsi="Times New Roman" w:cs="Times New Roman"/>
                <w:b/>
                <w:i/>
                <w:sz w:val="24"/>
                <w:szCs w:val="24"/>
                <w:lang w:eastAsia="ru-RU"/>
              </w:rPr>
            </w:pPr>
          </w:p>
        </w:tc>
      </w:tr>
      <w:tr w:rsidR="00891EFD" w:rsidRPr="00F00D00" w:rsidTr="00891EFD">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3</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Учебно-практическое и учебно-лабораторное оборудование</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Набор ручных инструментов и приспособлений</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Виды швов, вышивок, орнаментов</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Комплект оборудования и приспособлений для ВТО</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p>
        </w:tc>
      </w:tr>
      <w:tr w:rsidR="00891EFD" w:rsidRPr="00F00D00" w:rsidTr="00891EFD">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4</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Натуральные объекты</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Коллекции текстильных волокон</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Коллекции текстильных материалов</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Аптечка первой мед. Помощи</w:t>
            </w:r>
          </w:p>
          <w:p w:rsidR="00891EFD" w:rsidRPr="00F00D00" w:rsidRDefault="00891EFD" w:rsidP="00891EFD">
            <w:pPr>
              <w:spacing w:after="0" w:line="240" w:lineRule="auto"/>
              <w:contextualSpacing/>
              <w:jc w:val="both"/>
              <w:rPr>
                <w:rFonts w:ascii="Times New Roman" w:eastAsia="Times New Roman" w:hAnsi="Times New Roman" w:cs="Times New Roman"/>
                <w:b/>
                <w:i/>
                <w:sz w:val="24"/>
                <w:szCs w:val="24"/>
                <w:lang w:eastAsia="ru-RU"/>
              </w:rPr>
            </w:pPr>
            <w:r w:rsidRPr="00F00D00">
              <w:rPr>
                <w:rFonts w:ascii="Times New Roman" w:eastAsia="Times New Roman" w:hAnsi="Times New Roman" w:cs="Times New Roman"/>
                <w:b/>
                <w:i/>
                <w:sz w:val="24"/>
                <w:szCs w:val="24"/>
                <w:lang w:eastAsia="ru-RU"/>
              </w:rPr>
              <w:t>Макеты, шаблоны:</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Шаблоны для изготовления лоскутных изделий</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Шаблон фартука, плечевого изделия для моделирования</w:t>
            </w:r>
          </w:p>
        </w:tc>
      </w:tr>
      <w:tr w:rsidR="00891EFD" w:rsidRPr="00F00D00" w:rsidTr="00891EFD">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lastRenderedPageBreak/>
              <w:t>5</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Демонстрационные пособия</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Образцы ручных и машинных швов</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Образцы поузловой обработки</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Образцы готовых </w:t>
            </w:r>
            <w:r>
              <w:rPr>
                <w:rFonts w:ascii="Times New Roman" w:eastAsia="Times New Roman" w:hAnsi="Times New Roman" w:cs="Times New Roman"/>
                <w:sz w:val="24"/>
                <w:szCs w:val="24"/>
                <w:lang w:eastAsia="ru-RU"/>
              </w:rPr>
              <w:t xml:space="preserve">швейных и вязаных </w:t>
            </w:r>
            <w:r w:rsidRPr="00F00D00">
              <w:rPr>
                <w:rFonts w:ascii="Times New Roman" w:eastAsia="Times New Roman" w:hAnsi="Times New Roman" w:cs="Times New Roman"/>
                <w:sz w:val="24"/>
                <w:szCs w:val="24"/>
                <w:lang w:eastAsia="ru-RU"/>
              </w:rPr>
              <w:t>изделий</w:t>
            </w:r>
          </w:p>
        </w:tc>
      </w:tr>
      <w:tr w:rsidR="00891EFD" w:rsidRPr="00F00D00" w:rsidTr="00891EFD">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6</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Натуральный фонд</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Столы ученические</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Стулья ученические</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Стол учительский</w:t>
            </w:r>
          </w:p>
          <w:p w:rsidR="00891EFD"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Машины швейные</w:t>
            </w:r>
          </w:p>
          <w:p w:rsidR="00891EFD" w:rsidRDefault="00891EFD" w:rsidP="00891EFD">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Машины обмёточные</w:t>
            </w:r>
          </w:p>
          <w:p w:rsidR="00891EFD" w:rsidRDefault="00891EFD" w:rsidP="00891EFD">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Компьютер</w:t>
            </w:r>
          </w:p>
          <w:p w:rsidR="00891EFD" w:rsidRDefault="00891EFD" w:rsidP="00891EFD">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Ноутбук</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Проектор и экран</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Гладильные доски, утюги</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Манекен учебный</w:t>
            </w:r>
          </w:p>
          <w:p w:rsidR="00891EFD" w:rsidRPr="00F00D00" w:rsidRDefault="00891EFD" w:rsidP="00891EFD">
            <w:p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Стенды с выставкой ученических работ</w:t>
            </w:r>
          </w:p>
        </w:tc>
      </w:tr>
    </w:tbl>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Default="00891EFD" w:rsidP="00891EFD">
      <w:pPr>
        <w:spacing w:after="0" w:line="240" w:lineRule="auto"/>
        <w:jc w:val="both"/>
        <w:rPr>
          <w:rFonts w:ascii="Times New Roman" w:eastAsia="Times New Roman" w:hAnsi="Times New Roman" w:cs="Times New Roman"/>
          <w:sz w:val="24"/>
          <w:szCs w:val="24"/>
          <w:lang w:eastAsia="ru-RU"/>
        </w:rPr>
      </w:pPr>
    </w:p>
    <w:p w:rsidR="00891EFD" w:rsidRPr="00F00D00" w:rsidRDefault="00891EFD" w:rsidP="00891EFD">
      <w:pPr>
        <w:spacing w:after="0" w:line="240" w:lineRule="auto"/>
        <w:jc w:val="both"/>
        <w:rPr>
          <w:rFonts w:ascii="Times New Roman" w:eastAsia="Times New Roman" w:hAnsi="Times New Roman" w:cs="Times New Roman"/>
          <w:sz w:val="24"/>
          <w:szCs w:val="24"/>
          <w:lang w:eastAsia="ru-RU"/>
        </w:rPr>
      </w:pPr>
    </w:p>
    <w:p w:rsidR="00891EFD" w:rsidRPr="00F00D00" w:rsidRDefault="00891EFD" w:rsidP="00891EFD">
      <w:pPr>
        <w:spacing w:after="0" w:line="240" w:lineRule="auto"/>
        <w:ind w:firstLine="709"/>
        <w:contextualSpacing/>
        <w:jc w:val="both"/>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lastRenderedPageBreak/>
        <w:t>Литература:</w:t>
      </w:r>
    </w:p>
    <w:p w:rsidR="00891EFD" w:rsidRPr="00F00D00" w:rsidRDefault="00891EFD" w:rsidP="00891EFD">
      <w:pPr>
        <w:spacing w:after="0" w:line="240" w:lineRule="auto"/>
        <w:ind w:firstLine="709"/>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w:t>
      </w:r>
      <w:r w:rsidRPr="00F00D00">
        <w:rPr>
          <w:rFonts w:ascii="Times New Roman" w:eastAsia="Times New Roman" w:hAnsi="Times New Roman" w:cs="Times New Roman"/>
          <w:b/>
          <w:sz w:val="24"/>
          <w:szCs w:val="24"/>
          <w:lang w:eastAsia="ru-RU"/>
        </w:rPr>
        <w:t>для учителя</w:t>
      </w:r>
      <w:r w:rsidRPr="00F00D00">
        <w:rPr>
          <w:rFonts w:ascii="Times New Roman" w:eastAsia="Times New Roman" w:hAnsi="Times New Roman" w:cs="Times New Roman"/>
          <w:sz w:val="24"/>
          <w:szCs w:val="24"/>
          <w:lang w:eastAsia="ru-RU"/>
        </w:rPr>
        <w:t xml:space="preserve">: / </w:t>
      </w:r>
    </w:p>
    <w:p w:rsidR="00891EFD" w:rsidRPr="00F00D00" w:rsidRDefault="00891EFD" w:rsidP="00891EFD">
      <w:pPr>
        <w:spacing w:after="0" w:line="240" w:lineRule="auto"/>
        <w:ind w:firstLine="709"/>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1 А.Т. Тищенко, Н.В. Синица</w:t>
      </w:r>
      <w:proofErr w:type="gramStart"/>
      <w:r w:rsidRPr="00F00D00">
        <w:rPr>
          <w:rFonts w:ascii="Times New Roman" w:eastAsia="Times New Roman" w:hAnsi="Times New Roman" w:cs="Times New Roman"/>
          <w:sz w:val="24"/>
          <w:szCs w:val="24"/>
          <w:lang w:eastAsia="ru-RU"/>
        </w:rPr>
        <w:t>.-</w:t>
      </w:r>
      <w:proofErr w:type="gramEnd"/>
      <w:r w:rsidRPr="00F00D00">
        <w:rPr>
          <w:rFonts w:ascii="Times New Roman" w:eastAsia="Times New Roman" w:hAnsi="Times New Roman" w:cs="Times New Roman"/>
          <w:sz w:val="24"/>
          <w:szCs w:val="24"/>
          <w:lang w:eastAsia="ru-RU"/>
        </w:rPr>
        <w:t xml:space="preserve">М. «Технология 5-8 класс»,  программа: 5-8 класс: </w:t>
      </w:r>
      <w:proofErr w:type="spellStart"/>
      <w:r w:rsidRPr="00F00D00">
        <w:rPr>
          <w:rFonts w:ascii="Times New Roman" w:eastAsia="Times New Roman" w:hAnsi="Times New Roman" w:cs="Times New Roman"/>
          <w:sz w:val="24"/>
          <w:szCs w:val="24"/>
          <w:lang w:eastAsia="ru-RU"/>
        </w:rPr>
        <w:t>Вентана-Граф</w:t>
      </w:r>
      <w:proofErr w:type="gramStart"/>
      <w:r w:rsidRPr="00F00D00">
        <w:rPr>
          <w:rFonts w:ascii="Times New Roman" w:eastAsia="Times New Roman" w:hAnsi="Times New Roman" w:cs="Times New Roman"/>
          <w:sz w:val="24"/>
          <w:szCs w:val="24"/>
          <w:lang w:eastAsia="ru-RU"/>
        </w:rPr>
        <w:t>,М</w:t>
      </w:r>
      <w:proofErr w:type="spellEnd"/>
      <w:proofErr w:type="gramEnd"/>
      <w:r w:rsidRPr="00F00D00">
        <w:rPr>
          <w:rFonts w:ascii="Times New Roman" w:eastAsia="Times New Roman" w:hAnsi="Times New Roman" w:cs="Times New Roman"/>
          <w:sz w:val="24"/>
          <w:szCs w:val="24"/>
          <w:lang w:eastAsia="ru-RU"/>
        </w:rPr>
        <w:t>. 2015 г– 168 с.).</w:t>
      </w:r>
    </w:p>
    <w:p w:rsidR="00891EFD" w:rsidRPr="00F00D00" w:rsidRDefault="00891EFD" w:rsidP="00891EFD">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А. </w:t>
      </w:r>
      <w:proofErr w:type="spellStart"/>
      <w:r w:rsidRPr="00F00D00">
        <w:rPr>
          <w:rFonts w:ascii="Times New Roman" w:eastAsia="Times New Roman" w:hAnsi="Times New Roman" w:cs="Times New Roman"/>
          <w:sz w:val="24"/>
          <w:szCs w:val="24"/>
          <w:lang w:eastAsia="ru-RU"/>
        </w:rPr>
        <w:t>Т.Тищенко</w:t>
      </w:r>
      <w:proofErr w:type="spellEnd"/>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Н.В. Синица «Технология» учебник 5 класс М. : </w:t>
      </w:r>
      <w:proofErr w:type="spellStart"/>
      <w:r w:rsidRPr="00F00D00">
        <w:rPr>
          <w:rFonts w:ascii="Times New Roman" w:eastAsia="Times New Roman" w:hAnsi="Times New Roman" w:cs="Times New Roman"/>
          <w:sz w:val="24"/>
          <w:szCs w:val="24"/>
          <w:lang w:eastAsia="ru-RU"/>
        </w:rPr>
        <w:t>Вентана-Граф,М</w:t>
      </w:r>
      <w:proofErr w:type="spellEnd"/>
      <w:r w:rsidRPr="00F00D00">
        <w:rPr>
          <w:rFonts w:ascii="Times New Roman" w:eastAsia="Times New Roman" w:hAnsi="Times New Roman" w:cs="Times New Roman"/>
          <w:sz w:val="24"/>
          <w:szCs w:val="24"/>
          <w:lang w:eastAsia="ru-RU"/>
        </w:rPr>
        <w:t>. 2015 г– 193 с.</w:t>
      </w:r>
    </w:p>
    <w:p w:rsidR="00891EFD" w:rsidRPr="00F00D00" w:rsidRDefault="00891EFD" w:rsidP="00891EFD">
      <w:pPr>
        <w:numPr>
          <w:ilvl w:val="0"/>
          <w:numId w:val="2"/>
        </w:num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А. </w:t>
      </w:r>
      <w:proofErr w:type="spellStart"/>
      <w:r w:rsidRPr="00F00D00">
        <w:rPr>
          <w:rFonts w:ascii="Times New Roman" w:eastAsia="Times New Roman" w:hAnsi="Times New Roman" w:cs="Times New Roman"/>
          <w:sz w:val="24"/>
          <w:szCs w:val="24"/>
          <w:lang w:eastAsia="ru-RU"/>
        </w:rPr>
        <w:t>Т.Тищенко</w:t>
      </w:r>
      <w:proofErr w:type="spellEnd"/>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Н.В. Синица «Технология» учебник 6 класс М. : </w:t>
      </w:r>
      <w:proofErr w:type="spellStart"/>
      <w:r w:rsidRPr="00F00D00">
        <w:rPr>
          <w:rFonts w:ascii="Times New Roman" w:eastAsia="Times New Roman" w:hAnsi="Times New Roman" w:cs="Times New Roman"/>
          <w:sz w:val="24"/>
          <w:szCs w:val="24"/>
          <w:lang w:eastAsia="ru-RU"/>
        </w:rPr>
        <w:t>Вентана-Граф,М</w:t>
      </w:r>
      <w:proofErr w:type="spellEnd"/>
      <w:r w:rsidRPr="00F00D00">
        <w:rPr>
          <w:rFonts w:ascii="Times New Roman" w:eastAsia="Times New Roman" w:hAnsi="Times New Roman" w:cs="Times New Roman"/>
          <w:sz w:val="24"/>
          <w:szCs w:val="24"/>
          <w:lang w:eastAsia="ru-RU"/>
        </w:rPr>
        <w:t>. 2015 г– 193 с.</w:t>
      </w:r>
    </w:p>
    <w:p w:rsidR="00891EFD" w:rsidRPr="00F00D00" w:rsidRDefault="00891EFD" w:rsidP="00891EFD">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А. В.. </w:t>
      </w:r>
      <w:proofErr w:type="spellStart"/>
      <w:r w:rsidRPr="00F00D00">
        <w:rPr>
          <w:rFonts w:ascii="Times New Roman" w:eastAsia="Times New Roman" w:hAnsi="Times New Roman" w:cs="Times New Roman"/>
          <w:sz w:val="24"/>
          <w:szCs w:val="24"/>
          <w:lang w:eastAsia="ru-RU"/>
        </w:rPr>
        <w:t>МарченкоСборник</w:t>
      </w:r>
      <w:proofErr w:type="spellEnd"/>
      <w:r w:rsidRPr="00F00D00">
        <w:rPr>
          <w:rFonts w:ascii="Times New Roman" w:eastAsia="Times New Roman" w:hAnsi="Times New Roman" w:cs="Times New Roman"/>
          <w:sz w:val="24"/>
          <w:szCs w:val="24"/>
          <w:lang w:eastAsia="ru-RU"/>
        </w:rPr>
        <w:t xml:space="preserve"> нормативно-методических материалов по технологии / А. В. </w:t>
      </w:r>
      <w:proofErr w:type="spellStart"/>
      <w:r w:rsidRPr="00F00D00">
        <w:rPr>
          <w:rFonts w:ascii="Times New Roman" w:eastAsia="Times New Roman" w:hAnsi="Times New Roman" w:cs="Times New Roman"/>
          <w:sz w:val="24"/>
          <w:szCs w:val="24"/>
          <w:lang w:eastAsia="ru-RU"/>
        </w:rPr>
        <w:t>Мар-ченко</w:t>
      </w:r>
      <w:proofErr w:type="spellEnd"/>
      <w:r w:rsidRPr="00F00D00">
        <w:rPr>
          <w:rFonts w:ascii="Times New Roman" w:eastAsia="Times New Roman" w:hAnsi="Times New Roman" w:cs="Times New Roman"/>
          <w:sz w:val="24"/>
          <w:szCs w:val="24"/>
          <w:lang w:eastAsia="ru-RU"/>
        </w:rPr>
        <w:t>, И. А. Сасова, М. И. Гуревич</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под ред. И. А. </w:t>
      </w:r>
      <w:proofErr w:type="spellStart"/>
      <w:r w:rsidRPr="00F00D00">
        <w:rPr>
          <w:rFonts w:ascii="Times New Roman" w:eastAsia="Times New Roman" w:hAnsi="Times New Roman" w:cs="Times New Roman"/>
          <w:sz w:val="24"/>
          <w:szCs w:val="24"/>
          <w:lang w:eastAsia="ru-RU"/>
        </w:rPr>
        <w:t>Сасовой</w:t>
      </w:r>
      <w:proofErr w:type="spellEnd"/>
      <w:r w:rsidRPr="00F00D00">
        <w:rPr>
          <w:rFonts w:ascii="Times New Roman" w:eastAsia="Times New Roman" w:hAnsi="Times New Roman" w:cs="Times New Roman"/>
          <w:sz w:val="24"/>
          <w:szCs w:val="24"/>
          <w:lang w:eastAsia="ru-RU"/>
        </w:rPr>
        <w:t>. – М.</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w:t>
      </w:r>
      <w:proofErr w:type="spellStart"/>
      <w:r w:rsidRPr="00F00D00">
        <w:rPr>
          <w:rFonts w:ascii="Times New Roman" w:eastAsia="Times New Roman" w:hAnsi="Times New Roman" w:cs="Times New Roman"/>
          <w:sz w:val="24"/>
          <w:szCs w:val="24"/>
          <w:lang w:eastAsia="ru-RU"/>
        </w:rPr>
        <w:t>Вентана</w:t>
      </w:r>
      <w:proofErr w:type="spellEnd"/>
      <w:r w:rsidRPr="00F00D00">
        <w:rPr>
          <w:rFonts w:ascii="Times New Roman" w:eastAsia="Times New Roman" w:hAnsi="Times New Roman" w:cs="Times New Roman"/>
          <w:sz w:val="24"/>
          <w:szCs w:val="24"/>
          <w:lang w:eastAsia="ru-RU"/>
        </w:rPr>
        <w:t>-Граф, 2014</w:t>
      </w:r>
    </w:p>
    <w:p w:rsidR="00891EFD" w:rsidRPr="00F00D00" w:rsidRDefault="00891EFD" w:rsidP="00891EFD">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Павлова, М. Б. Технология. 6 класс. Метод проектов в технологическом образовании школьников / М. Б. Павлова, Дж. </w:t>
      </w:r>
      <w:proofErr w:type="spellStart"/>
      <w:r w:rsidRPr="00F00D00">
        <w:rPr>
          <w:rFonts w:ascii="Times New Roman" w:eastAsia="Times New Roman" w:hAnsi="Times New Roman" w:cs="Times New Roman"/>
          <w:sz w:val="24"/>
          <w:szCs w:val="24"/>
          <w:lang w:eastAsia="ru-RU"/>
        </w:rPr>
        <w:t>Питт</w:t>
      </w:r>
      <w:proofErr w:type="spellEnd"/>
      <w:r w:rsidRPr="00F00D00">
        <w:rPr>
          <w:rFonts w:ascii="Times New Roman" w:eastAsia="Times New Roman" w:hAnsi="Times New Roman" w:cs="Times New Roman"/>
          <w:sz w:val="24"/>
          <w:szCs w:val="24"/>
          <w:lang w:eastAsia="ru-RU"/>
        </w:rPr>
        <w:t>, М. И. Гуревич, И. А. Сасова. – М.</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w:t>
      </w:r>
      <w:proofErr w:type="spellStart"/>
      <w:r w:rsidRPr="00F00D00">
        <w:rPr>
          <w:rFonts w:ascii="Times New Roman" w:eastAsia="Times New Roman" w:hAnsi="Times New Roman" w:cs="Times New Roman"/>
          <w:sz w:val="24"/>
          <w:szCs w:val="24"/>
          <w:lang w:eastAsia="ru-RU"/>
        </w:rPr>
        <w:t>Вентана</w:t>
      </w:r>
      <w:proofErr w:type="spellEnd"/>
      <w:r w:rsidRPr="00F00D00">
        <w:rPr>
          <w:rFonts w:ascii="Times New Roman" w:eastAsia="Times New Roman" w:hAnsi="Times New Roman" w:cs="Times New Roman"/>
          <w:sz w:val="24"/>
          <w:szCs w:val="24"/>
          <w:lang w:eastAsia="ru-RU"/>
        </w:rPr>
        <w:t>-Граф, 2014.</w:t>
      </w:r>
    </w:p>
    <w:p w:rsidR="00891EFD" w:rsidRPr="00F00D00" w:rsidRDefault="00891EFD" w:rsidP="00891EFD">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Павлова, М. Б. Технология. 5–9 классы. Метод проектов в технологическом образовании школьников</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пособие для учителя / М. Б. Павлова, Дж. </w:t>
      </w:r>
      <w:proofErr w:type="spellStart"/>
      <w:r w:rsidRPr="00F00D00">
        <w:rPr>
          <w:rFonts w:ascii="Times New Roman" w:eastAsia="Times New Roman" w:hAnsi="Times New Roman" w:cs="Times New Roman"/>
          <w:sz w:val="24"/>
          <w:szCs w:val="24"/>
          <w:lang w:eastAsia="ru-RU"/>
        </w:rPr>
        <w:t>Питт</w:t>
      </w:r>
      <w:proofErr w:type="spellEnd"/>
      <w:r w:rsidRPr="00F00D00">
        <w:rPr>
          <w:rFonts w:ascii="Times New Roman" w:eastAsia="Times New Roman" w:hAnsi="Times New Roman" w:cs="Times New Roman"/>
          <w:sz w:val="24"/>
          <w:szCs w:val="24"/>
          <w:lang w:eastAsia="ru-RU"/>
        </w:rPr>
        <w:t>, М. И. Гуревич, И. А. Сасова. – М.</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w:t>
      </w:r>
      <w:proofErr w:type="spellStart"/>
      <w:r w:rsidRPr="00F00D00">
        <w:rPr>
          <w:rFonts w:ascii="Times New Roman" w:eastAsia="Times New Roman" w:hAnsi="Times New Roman" w:cs="Times New Roman"/>
          <w:sz w:val="24"/>
          <w:szCs w:val="24"/>
          <w:lang w:eastAsia="ru-RU"/>
        </w:rPr>
        <w:t>Вентана</w:t>
      </w:r>
      <w:proofErr w:type="spellEnd"/>
      <w:r w:rsidRPr="00F00D00">
        <w:rPr>
          <w:rFonts w:ascii="Times New Roman" w:eastAsia="Times New Roman" w:hAnsi="Times New Roman" w:cs="Times New Roman"/>
          <w:sz w:val="24"/>
          <w:szCs w:val="24"/>
          <w:lang w:eastAsia="ru-RU"/>
        </w:rPr>
        <w:t>-Граф, 2010.</w:t>
      </w:r>
    </w:p>
    <w:p w:rsidR="00891EFD" w:rsidRPr="00F00D00" w:rsidRDefault="00891EFD" w:rsidP="00891EFD">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Гуревич, М. И. Технология. 5 класс</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сб. проектов : пособие для учителя / М. И. Гуревич, М. Б. Павлова, Дж. </w:t>
      </w:r>
      <w:proofErr w:type="spellStart"/>
      <w:r w:rsidRPr="00F00D00">
        <w:rPr>
          <w:rFonts w:ascii="Times New Roman" w:eastAsia="Times New Roman" w:hAnsi="Times New Roman" w:cs="Times New Roman"/>
          <w:sz w:val="24"/>
          <w:szCs w:val="24"/>
          <w:lang w:eastAsia="ru-RU"/>
        </w:rPr>
        <w:t>Питт</w:t>
      </w:r>
      <w:proofErr w:type="spellEnd"/>
      <w:r w:rsidRPr="00F00D00">
        <w:rPr>
          <w:rFonts w:ascii="Times New Roman" w:eastAsia="Times New Roman" w:hAnsi="Times New Roman" w:cs="Times New Roman"/>
          <w:sz w:val="24"/>
          <w:szCs w:val="24"/>
          <w:lang w:eastAsia="ru-RU"/>
        </w:rPr>
        <w:t>, И. А. Сасова. – М.</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w:t>
      </w:r>
      <w:proofErr w:type="spellStart"/>
      <w:r w:rsidRPr="00F00D00">
        <w:rPr>
          <w:rFonts w:ascii="Times New Roman" w:eastAsia="Times New Roman" w:hAnsi="Times New Roman" w:cs="Times New Roman"/>
          <w:sz w:val="24"/>
          <w:szCs w:val="24"/>
          <w:lang w:eastAsia="ru-RU"/>
        </w:rPr>
        <w:t>Вентана</w:t>
      </w:r>
      <w:proofErr w:type="spellEnd"/>
      <w:r w:rsidRPr="00F00D00">
        <w:rPr>
          <w:rFonts w:ascii="Times New Roman" w:eastAsia="Times New Roman" w:hAnsi="Times New Roman" w:cs="Times New Roman"/>
          <w:sz w:val="24"/>
          <w:szCs w:val="24"/>
          <w:lang w:eastAsia="ru-RU"/>
        </w:rPr>
        <w:t>-Граф, 2014</w:t>
      </w:r>
    </w:p>
    <w:p w:rsidR="00891EFD" w:rsidRPr="00F00D00" w:rsidRDefault="00891EFD" w:rsidP="00891EFD">
      <w:pPr>
        <w:spacing w:after="0" w:line="240" w:lineRule="auto"/>
        <w:ind w:firstLine="709"/>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 </w:t>
      </w:r>
      <w:r w:rsidRPr="00F00D00">
        <w:rPr>
          <w:rFonts w:ascii="Times New Roman" w:eastAsia="Times New Roman" w:hAnsi="Times New Roman" w:cs="Times New Roman"/>
          <w:b/>
          <w:sz w:val="24"/>
          <w:szCs w:val="24"/>
          <w:lang w:eastAsia="ru-RU"/>
        </w:rPr>
        <w:t>для учащихся:</w:t>
      </w:r>
    </w:p>
    <w:p w:rsidR="00891EFD" w:rsidRPr="00F00D00" w:rsidRDefault="00891EFD" w:rsidP="00891EFD">
      <w:pPr>
        <w:spacing w:after="0" w:line="240" w:lineRule="auto"/>
        <w:ind w:firstLine="709"/>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5 класс</w:t>
      </w:r>
    </w:p>
    <w:p w:rsidR="00891EFD" w:rsidRPr="00F00D00" w:rsidRDefault="00891EFD" w:rsidP="00891EFD">
      <w:pPr>
        <w:spacing w:after="0" w:line="240" w:lineRule="auto"/>
        <w:ind w:firstLine="709"/>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1. А. </w:t>
      </w:r>
      <w:proofErr w:type="spellStart"/>
      <w:r w:rsidRPr="00F00D00">
        <w:rPr>
          <w:rFonts w:ascii="Times New Roman" w:eastAsia="Times New Roman" w:hAnsi="Times New Roman" w:cs="Times New Roman"/>
          <w:sz w:val="24"/>
          <w:szCs w:val="24"/>
          <w:lang w:eastAsia="ru-RU"/>
        </w:rPr>
        <w:t>Т.Тищенко</w:t>
      </w:r>
      <w:proofErr w:type="spellEnd"/>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Н.В. Синица «Технология :5 класс» : учебник для учащихся общеобразовательных учреждений / под ред.   И. А. </w:t>
      </w:r>
      <w:proofErr w:type="spellStart"/>
      <w:r w:rsidRPr="00F00D00">
        <w:rPr>
          <w:rFonts w:ascii="Times New Roman" w:eastAsia="Times New Roman" w:hAnsi="Times New Roman" w:cs="Times New Roman"/>
          <w:sz w:val="24"/>
          <w:szCs w:val="24"/>
          <w:lang w:eastAsia="ru-RU"/>
        </w:rPr>
        <w:t>Сасовой</w:t>
      </w:r>
      <w:proofErr w:type="spellEnd"/>
      <w:r w:rsidRPr="00F00D00">
        <w:rPr>
          <w:rFonts w:ascii="Times New Roman" w:eastAsia="Times New Roman" w:hAnsi="Times New Roman" w:cs="Times New Roman"/>
          <w:sz w:val="24"/>
          <w:szCs w:val="24"/>
          <w:lang w:eastAsia="ru-RU"/>
        </w:rPr>
        <w:t>. – М.</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w:t>
      </w:r>
      <w:proofErr w:type="spellStart"/>
      <w:r w:rsidRPr="00F00D00">
        <w:rPr>
          <w:rFonts w:ascii="Times New Roman" w:eastAsia="Times New Roman" w:hAnsi="Times New Roman" w:cs="Times New Roman"/>
          <w:sz w:val="24"/>
          <w:szCs w:val="24"/>
          <w:lang w:eastAsia="ru-RU"/>
        </w:rPr>
        <w:t>Вентана</w:t>
      </w:r>
      <w:proofErr w:type="spellEnd"/>
      <w:r w:rsidRPr="00F00D00">
        <w:rPr>
          <w:rFonts w:ascii="Times New Roman" w:eastAsia="Times New Roman" w:hAnsi="Times New Roman" w:cs="Times New Roman"/>
          <w:sz w:val="24"/>
          <w:szCs w:val="24"/>
          <w:lang w:eastAsia="ru-RU"/>
        </w:rPr>
        <w:t>-Граф, 2014.</w:t>
      </w:r>
    </w:p>
    <w:p w:rsidR="00891EFD" w:rsidRPr="00F00D00" w:rsidRDefault="00891EFD" w:rsidP="00891EFD">
      <w:pPr>
        <w:spacing w:after="0" w:line="240" w:lineRule="auto"/>
        <w:ind w:firstLine="709"/>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2. Тищенко А.Т Технология. Обслуживающий труд</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5 класс : тетрадь творческих работ : рабочая тетрадь для учащихся общеобразовательных учреждений / М. Б. Павлова, И. А. Сасова, М. А. Гуревич ; под ред. И. А. </w:t>
      </w:r>
      <w:proofErr w:type="spellStart"/>
      <w:r w:rsidRPr="00F00D00">
        <w:rPr>
          <w:rFonts w:ascii="Times New Roman" w:eastAsia="Times New Roman" w:hAnsi="Times New Roman" w:cs="Times New Roman"/>
          <w:sz w:val="24"/>
          <w:szCs w:val="24"/>
          <w:lang w:eastAsia="ru-RU"/>
        </w:rPr>
        <w:t>Сасовой</w:t>
      </w:r>
      <w:proofErr w:type="spellEnd"/>
      <w:r w:rsidRPr="00F00D00">
        <w:rPr>
          <w:rFonts w:ascii="Times New Roman" w:eastAsia="Times New Roman" w:hAnsi="Times New Roman" w:cs="Times New Roman"/>
          <w:sz w:val="24"/>
          <w:szCs w:val="24"/>
          <w:lang w:eastAsia="ru-RU"/>
        </w:rPr>
        <w:t>. – М.</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w:t>
      </w:r>
      <w:proofErr w:type="spellStart"/>
      <w:r w:rsidRPr="00F00D00">
        <w:rPr>
          <w:rFonts w:ascii="Times New Roman" w:eastAsia="Times New Roman" w:hAnsi="Times New Roman" w:cs="Times New Roman"/>
          <w:sz w:val="24"/>
          <w:szCs w:val="24"/>
          <w:lang w:eastAsia="ru-RU"/>
        </w:rPr>
        <w:t>Вентана</w:t>
      </w:r>
      <w:proofErr w:type="spellEnd"/>
      <w:r w:rsidRPr="00F00D00">
        <w:rPr>
          <w:rFonts w:ascii="Times New Roman" w:eastAsia="Times New Roman" w:hAnsi="Times New Roman" w:cs="Times New Roman"/>
          <w:sz w:val="24"/>
          <w:szCs w:val="24"/>
          <w:lang w:eastAsia="ru-RU"/>
        </w:rPr>
        <w:t>-Граф, 2015.</w:t>
      </w:r>
    </w:p>
    <w:p w:rsidR="00891EFD" w:rsidRPr="00F00D00" w:rsidRDefault="00891EFD" w:rsidP="00891EFD">
      <w:pPr>
        <w:spacing w:after="0" w:line="240" w:lineRule="auto"/>
        <w:ind w:firstLine="709"/>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6 класс</w:t>
      </w:r>
    </w:p>
    <w:p w:rsidR="00891EFD" w:rsidRPr="00F00D00" w:rsidRDefault="00891EFD" w:rsidP="00891EFD">
      <w:pPr>
        <w:spacing w:after="0" w:line="240" w:lineRule="auto"/>
        <w:ind w:firstLine="709"/>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1. Тищенко А.Т  Технология. Обслуживающий труд</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6 класс : учебник для учащихся общеобразовательных учреждений / М. Б. Павлова, И. А. Сасова, М. А. Гуревич ; под ред. И. А. </w:t>
      </w:r>
      <w:proofErr w:type="spellStart"/>
      <w:r w:rsidRPr="00F00D00">
        <w:rPr>
          <w:rFonts w:ascii="Times New Roman" w:eastAsia="Times New Roman" w:hAnsi="Times New Roman" w:cs="Times New Roman"/>
          <w:sz w:val="24"/>
          <w:szCs w:val="24"/>
          <w:lang w:eastAsia="ru-RU"/>
        </w:rPr>
        <w:t>Сасовой</w:t>
      </w:r>
      <w:proofErr w:type="spellEnd"/>
      <w:r w:rsidRPr="00F00D00">
        <w:rPr>
          <w:rFonts w:ascii="Times New Roman" w:eastAsia="Times New Roman" w:hAnsi="Times New Roman" w:cs="Times New Roman"/>
          <w:sz w:val="24"/>
          <w:szCs w:val="24"/>
          <w:lang w:eastAsia="ru-RU"/>
        </w:rPr>
        <w:t>. – М.</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w:t>
      </w:r>
      <w:proofErr w:type="spellStart"/>
      <w:r w:rsidRPr="00F00D00">
        <w:rPr>
          <w:rFonts w:ascii="Times New Roman" w:eastAsia="Times New Roman" w:hAnsi="Times New Roman" w:cs="Times New Roman"/>
          <w:sz w:val="24"/>
          <w:szCs w:val="24"/>
          <w:lang w:eastAsia="ru-RU"/>
        </w:rPr>
        <w:t>Вентана</w:t>
      </w:r>
      <w:proofErr w:type="spellEnd"/>
      <w:r w:rsidRPr="00F00D00">
        <w:rPr>
          <w:rFonts w:ascii="Times New Roman" w:eastAsia="Times New Roman" w:hAnsi="Times New Roman" w:cs="Times New Roman"/>
          <w:sz w:val="24"/>
          <w:szCs w:val="24"/>
          <w:lang w:eastAsia="ru-RU"/>
        </w:rPr>
        <w:t>-Граф, 2008.</w:t>
      </w:r>
    </w:p>
    <w:p w:rsidR="00891EFD" w:rsidRPr="00F00D00" w:rsidRDefault="00891EFD" w:rsidP="00891EFD">
      <w:pPr>
        <w:spacing w:after="0" w:line="240" w:lineRule="auto"/>
        <w:ind w:firstLine="709"/>
        <w:contextualSpacing/>
        <w:jc w:val="both"/>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2. Тищенко А.Т. Технология. Обслуживающий труд</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6 класс : тетрадь творческих работ : рабочая тетрадь для учащихся общеобразовательных учреждений / М. Б. Павлова, И. А. Сасова, М. А. Гуревич ; под ред. И. А. </w:t>
      </w:r>
      <w:proofErr w:type="spellStart"/>
      <w:r w:rsidRPr="00F00D00">
        <w:rPr>
          <w:rFonts w:ascii="Times New Roman" w:eastAsia="Times New Roman" w:hAnsi="Times New Roman" w:cs="Times New Roman"/>
          <w:sz w:val="24"/>
          <w:szCs w:val="24"/>
          <w:lang w:eastAsia="ru-RU"/>
        </w:rPr>
        <w:t>Сасовой</w:t>
      </w:r>
      <w:proofErr w:type="spellEnd"/>
      <w:r w:rsidRPr="00F00D00">
        <w:rPr>
          <w:rFonts w:ascii="Times New Roman" w:eastAsia="Times New Roman" w:hAnsi="Times New Roman" w:cs="Times New Roman"/>
          <w:sz w:val="24"/>
          <w:szCs w:val="24"/>
          <w:lang w:eastAsia="ru-RU"/>
        </w:rPr>
        <w:t>. – М.</w:t>
      </w:r>
      <w:proofErr w:type="gramStart"/>
      <w:r w:rsidRPr="00F00D00">
        <w:rPr>
          <w:rFonts w:ascii="Times New Roman" w:eastAsia="Times New Roman" w:hAnsi="Times New Roman" w:cs="Times New Roman"/>
          <w:sz w:val="24"/>
          <w:szCs w:val="24"/>
          <w:lang w:eastAsia="ru-RU"/>
        </w:rPr>
        <w:t xml:space="preserve"> :</w:t>
      </w:r>
      <w:proofErr w:type="gramEnd"/>
      <w:r w:rsidRPr="00F00D00">
        <w:rPr>
          <w:rFonts w:ascii="Times New Roman" w:eastAsia="Times New Roman" w:hAnsi="Times New Roman" w:cs="Times New Roman"/>
          <w:sz w:val="24"/>
          <w:szCs w:val="24"/>
          <w:lang w:eastAsia="ru-RU"/>
        </w:rPr>
        <w:t xml:space="preserve"> </w:t>
      </w:r>
      <w:proofErr w:type="spellStart"/>
      <w:r w:rsidRPr="00F00D00">
        <w:rPr>
          <w:rFonts w:ascii="Times New Roman" w:eastAsia="Times New Roman" w:hAnsi="Times New Roman" w:cs="Times New Roman"/>
          <w:sz w:val="24"/>
          <w:szCs w:val="24"/>
          <w:lang w:eastAsia="ru-RU"/>
        </w:rPr>
        <w:t>Вентана</w:t>
      </w:r>
      <w:proofErr w:type="spellEnd"/>
      <w:r w:rsidRPr="00F00D00">
        <w:rPr>
          <w:rFonts w:ascii="Times New Roman" w:eastAsia="Times New Roman" w:hAnsi="Times New Roman" w:cs="Times New Roman"/>
          <w:sz w:val="24"/>
          <w:szCs w:val="24"/>
          <w:lang w:eastAsia="ru-RU"/>
        </w:rPr>
        <w:t>-Граф, 2014.</w:t>
      </w:r>
    </w:p>
    <w:p w:rsidR="00891EFD" w:rsidRPr="00F00D00"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Pr="00F00D00" w:rsidRDefault="00891EFD" w:rsidP="00891EFD">
      <w:pPr>
        <w:rPr>
          <w:rFonts w:ascii="Times New Roman" w:eastAsia="Calibri" w:hAnsi="Times New Roman" w:cs="Times New Roman"/>
          <w:sz w:val="24"/>
          <w:szCs w:val="24"/>
        </w:rPr>
      </w:pPr>
    </w:p>
    <w:p w:rsidR="00891EFD" w:rsidRPr="00F00D00" w:rsidRDefault="00891EFD" w:rsidP="00891EFD">
      <w:pPr>
        <w:jc w:val="center"/>
        <w:rPr>
          <w:rFonts w:ascii="Times New Roman" w:hAnsi="Times New Roman" w:cs="Times New Roman"/>
          <w:sz w:val="24"/>
          <w:szCs w:val="24"/>
        </w:rPr>
      </w:pPr>
      <w:r w:rsidRPr="00F00D00">
        <w:rPr>
          <w:rFonts w:ascii="Times New Roman" w:hAnsi="Times New Roman" w:cs="Times New Roman"/>
          <w:noProof/>
          <w:sz w:val="24"/>
          <w:szCs w:val="24"/>
          <w:lang w:eastAsia="ru-RU"/>
        </w:rPr>
        <w:lastRenderedPageBreak/>
        <w:drawing>
          <wp:inline distT="0" distB="0" distL="0" distR="0" wp14:anchorId="7A1D028B" wp14:editId="45F7858F">
            <wp:extent cx="866775" cy="10096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6775" cy="1009650"/>
                    </a:xfrm>
                    <a:prstGeom prst="rect">
                      <a:avLst/>
                    </a:prstGeom>
                    <a:noFill/>
                  </pic:spPr>
                </pic:pic>
              </a:graphicData>
            </a:graphic>
          </wp:inline>
        </w:drawing>
      </w:r>
    </w:p>
    <w:p w:rsidR="00891EFD" w:rsidRPr="00F00D00" w:rsidRDefault="00891EFD" w:rsidP="00891EFD">
      <w:pPr>
        <w:jc w:val="center"/>
        <w:rPr>
          <w:rFonts w:ascii="Times New Roman" w:hAnsi="Times New Roman" w:cs="Times New Roman"/>
          <w:sz w:val="24"/>
          <w:szCs w:val="24"/>
        </w:rPr>
      </w:pPr>
    </w:p>
    <w:p w:rsidR="00891EFD" w:rsidRPr="00F00D00" w:rsidRDefault="00891EFD" w:rsidP="00891EFD">
      <w:pPr>
        <w:keepNext/>
        <w:spacing w:after="0"/>
        <w:ind w:right="-2"/>
        <w:jc w:val="center"/>
        <w:outlineLvl w:val="3"/>
        <w:rPr>
          <w:rFonts w:ascii="Times New Roman" w:eastAsia="Times New Roman" w:hAnsi="Times New Roman" w:cs="Times New Roman"/>
          <w:b/>
          <w:sz w:val="24"/>
          <w:szCs w:val="24"/>
          <w:lang w:eastAsia="ru-RU"/>
        </w:rPr>
      </w:pPr>
      <w:r w:rsidRPr="00F00D00">
        <w:rPr>
          <w:rFonts w:ascii="Times New Roman" w:eastAsia="Times New Roman" w:hAnsi="Times New Roman" w:cs="Times New Roman"/>
          <w:b/>
          <w:sz w:val="24"/>
          <w:szCs w:val="24"/>
          <w:lang w:eastAsia="ru-RU"/>
        </w:rPr>
        <w:t>муниципальное автономное общеобразовательное учреждение</w:t>
      </w:r>
    </w:p>
    <w:p w:rsidR="00891EFD" w:rsidRPr="00F00D00" w:rsidRDefault="00891EFD" w:rsidP="00891EFD">
      <w:pPr>
        <w:keepNext/>
        <w:spacing w:after="0" w:line="240" w:lineRule="auto"/>
        <w:ind w:right="-2"/>
        <w:jc w:val="center"/>
        <w:outlineLvl w:val="0"/>
        <w:rPr>
          <w:rFonts w:ascii="Times New Roman" w:eastAsia="Times New Roman" w:hAnsi="Times New Roman" w:cs="Times New Roman"/>
          <w:b/>
          <w:noProof/>
          <w:sz w:val="24"/>
          <w:szCs w:val="24"/>
          <w:lang w:eastAsia="ru-RU"/>
        </w:rPr>
      </w:pPr>
      <w:r w:rsidRPr="00F00D00">
        <w:rPr>
          <w:rFonts w:ascii="Times New Roman" w:eastAsia="Times New Roman" w:hAnsi="Times New Roman" w:cs="Times New Roman"/>
          <w:b/>
          <w:sz w:val="24"/>
          <w:szCs w:val="24"/>
          <w:lang w:eastAsia="ru-RU"/>
        </w:rPr>
        <w:t>«</w:t>
      </w:r>
      <w:proofErr w:type="spellStart"/>
      <w:r w:rsidRPr="00F00D00">
        <w:rPr>
          <w:rFonts w:ascii="Times New Roman" w:eastAsia="Times New Roman" w:hAnsi="Times New Roman" w:cs="Times New Roman"/>
          <w:b/>
          <w:noProof/>
          <w:sz w:val="24"/>
          <w:szCs w:val="24"/>
          <w:lang w:eastAsia="ru-RU"/>
        </w:rPr>
        <w:t>Обдорская</w:t>
      </w:r>
      <w:proofErr w:type="spellEnd"/>
      <w:r w:rsidRPr="00F00D00">
        <w:rPr>
          <w:rFonts w:ascii="Times New Roman" w:eastAsia="Times New Roman" w:hAnsi="Times New Roman" w:cs="Times New Roman"/>
          <w:b/>
          <w:noProof/>
          <w:sz w:val="24"/>
          <w:szCs w:val="24"/>
          <w:lang w:eastAsia="ru-RU"/>
        </w:rPr>
        <w:t xml:space="preserve"> гимназия</w:t>
      </w:r>
      <w:r w:rsidRPr="00F00D00">
        <w:rPr>
          <w:rFonts w:ascii="Times New Roman" w:eastAsia="Times New Roman" w:hAnsi="Times New Roman" w:cs="Times New Roman"/>
          <w:b/>
          <w:sz w:val="24"/>
          <w:szCs w:val="24"/>
          <w:lang w:eastAsia="ru-RU"/>
        </w:rPr>
        <w:t>»</w:t>
      </w:r>
    </w:p>
    <w:p w:rsidR="00891EFD" w:rsidRPr="00F00D00" w:rsidRDefault="00891EFD" w:rsidP="00891EFD">
      <w:pPr>
        <w:spacing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43CB8A8D" wp14:editId="728F27A0">
                <wp:simplePos x="0" y="0"/>
                <wp:positionH relativeFrom="column">
                  <wp:posOffset>-27305</wp:posOffset>
                </wp:positionH>
                <wp:positionV relativeFrom="paragraph">
                  <wp:posOffset>99060</wp:posOffset>
                </wp:positionV>
                <wp:extent cx="6038850" cy="635"/>
                <wp:effectExtent l="0" t="0" r="19050" b="3746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885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2.15pt;margin-top:7.8pt;width:475.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" strokeweight="1.5pt"/>
            </w:pict>
          </mc:Fallback>
        </mc:AlternateContent>
      </w:r>
    </w:p>
    <w:p w:rsidR="00891EFD" w:rsidRPr="00F00D00" w:rsidRDefault="00891EFD" w:rsidP="00891EFD">
      <w:pPr>
        <w:tabs>
          <w:tab w:val="left" w:pos="1418"/>
        </w:tabs>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ул. Губкина, 4а,  г. Салехард, Ямало-Ненецкий автономный округ, 629008</w:t>
      </w:r>
    </w:p>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тел. /349-22/ 3-49-66, 3-49-65 факс: 3-49-66 </w:t>
      </w:r>
      <w:r w:rsidRPr="00F00D00">
        <w:rPr>
          <w:rFonts w:ascii="Times New Roman" w:eastAsia="Times New Roman" w:hAnsi="Times New Roman" w:cs="Times New Roman"/>
          <w:sz w:val="24"/>
          <w:szCs w:val="24"/>
          <w:lang w:val="en-US" w:eastAsia="ru-RU"/>
        </w:rPr>
        <w:t>E</w:t>
      </w:r>
      <w:r w:rsidRPr="00F00D00">
        <w:rPr>
          <w:rFonts w:ascii="Times New Roman" w:eastAsia="Times New Roman" w:hAnsi="Times New Roman" w:cs="Times New Roman"/>
          <w:sz w:val="24"/>
          <w:szCs w:val="24"/>
          <w:lang w:eastAsia="ru-RU"/>
        </w:rPr>
        <w:t>-</w:t>
      </w:r>
      <w:r w:rsidRPr="00F00D00">
        <w:rPr>
          <w:rFonts w:ascii="Times New Roman" w:eastAsia="Times New Roman" w:hAnsi="Times New Roman" w:cs="Times New Roman"/>
          <w:sz w:val="24"/>
          <w:szCs w:val="24"/>
          <w:lang w:val="en-US" w:eastAsia="ru-RU"/>
        </w:rPr>
        <w:t>mail</w:t>
      </w:r>
      <w:r w:rsidRPr="00F00D00">
        <w:rPr>
          <w:rFonts w:ascii="Times New Roman" w:eastAsia="Times New Roman" w:hAnsi="Times New Roman" w:cs="Times New Roman"/>
          <w:sz w:val="24"/>
          <w:szCs w:val="24"/>
          <w:lang w:eastAsia="ru-RU"/>
        </w:rPr>
        <w:t xml:space="preserve">: </w:t>
      </w:r>
      <w:r w:rsidRPr="00F00D00">
        <w:rPr>
          <w:rFonts w:ascii="Times New Roman" w:eastAsia="Times New Roman" w:hAnsi="Times New Roman" w:cs="Times New Roman"/>
          <w:sz w:val="24"/>
          <w:szCs w:val="24"/>
          <w:u w:val="single"/>
          <w:lang w:val="en-US" w:eastAsia="ru-RU"/>
        </w:rPr>
        <w:t>gym</w:t>
      </w:r>
      <w:r w:rsidRPr="00F00D00">
        <w:rPr>
          <w:rFonts w:ascii="Times New Roman" w:eastAsia="Times New Roman" w:hAnsi="Times New Roman" w:cs="Times New Roman"/>
          <w:sz w:val="24"/>
          <w:szCs w:val="24"/>
          <w:u w:val="single"/>
          <w:lang w:eastAsia="ru-RU"/>
        </w:rPr>
        <w:t>1@</w:t>
      </w:r>
      <w:proofErr w:type="spellStart"/>
      <w:r w:rsidRPr="00F00D00">
        <w:rPr>
          <w:rFonts w:ascii="Times New Roman" w:eastAsia="Times New Roman" w:hAnsi="Times New Roman" w:cs="Times New Roman"/>
          <w:sz w:val="24"/>
          <w:szCs w:val="24"/>
          <w:u w:val="single"/>
          <w:lang w:val="en-US" w:eastAsia="ru-RU"/>
        </w:rPr>
        <w:t>edu</w:t>
      </w:r>
      <w:proofErr w:type="spellEnd"/>
      <w:r w:rsidRPr="00F00D00">
        <w:rPr>
          <w:rFonts w:ascii="Times New Roman" w:eastAsia="Times New Roman" w:hAnsi="Times New Roman" w:cs="Times New Roman"/>
          <w:sz w:val="24"/>
          <w:szCs w:val="24"/>
          <w:u w:val="single"/>
          <w:lang w:eastAsia="ru-RU"/>
        </w:rPr>
        <w:t>.</w:t>
      </w:r>
      <w:proofErr w:type="spellStart"/>
      <w:r w:rsidRPr="00F00D00">
        <w:rPr>
          <w:rFonts w:ascii="Times New Roman" w:eastAsia="Times New Roman" w:hAnsi="Times New Roman" w:cs="Times New Roman"/>
          <w:sz w:val="24"/>
          <w:szCs w:val="24"/>
          <w:u w:val="single"/>
          <w:lang w:val="en-US" w:eastAsia="ru-RU"/>
        </w:rPr>
        <w:t>shd</w:t>
      </w:r>
      <w:proofErr w:type="spellEnd"/>
      <w:r w:rsidRPr="00F00D00">
        <w:rPr>
          <w:rFonts w:ascii="Times New Roman" w:eastAsia="Times New Roman" w:hAnsi="Times New Roman" w:cs="Times New Roman"/>
          <w:sz w:val="24"/>
          <w:szCs w:val="24"/>
          <w:u w:val="single"/>
          <w:lang w:eastAsia="ru-RU"/>
        </w:rPr>
        <w:t>.</w:t>
      </w:r>
      <w:proofErr w:type="spellStart"/>
      <w:r w:rsidRPr="00F00D00">
        <w:rPr>
          <w:rFonts w:ascii="Times New Roman" w:eastAsia="Times New Roman" w:hAnsi="Times New Roman" w:cs="Times New Roman"/>
          <w:sz w:val="24"/>
          <w:szCs w:val="24"/>
          <w:u w:val="single"/>
          <w:lang w:val="en-US" w:eastAsia="ru-RU"/>
        </w:rPr>
        <w:t>ru</w:t>
      </w:r>
      <w:proofErr w:type="spellEnd"/>
      <w:r w:rsidRPr="00F00D00">
        <w:rPr>
          <w:rFonts w:ascii="Times New Roman" w:eastAsia="Times New Roman" w:hAnsi="Times New Roman" w:cs="Times New Roman"/>
          <w:sz w:val="24"/>
          <w:szCs w:val="24"/>
          <w:lang w:eastAsia="ru-RU"/>
        </w:rPr>
        <w:t xml:space="preserve"> </w:t>
      </w:r>
    </w:p>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ОКПО 35337782, ОГРН 1028900508405, ИНН 8901010859, КПП 890101001</w:t>
      </w:r>
    </w:p>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4855"/>
        <w:gridCol w:w="4987"/>
        <w:gridCol w:w="4944"/>
      </w:tblGrid>
      <w:tr w:rsidR="00891EFD" w:rsidRPr="00F00D00" w:rsidTr="00891EFD">
        <w:trPr>
          <w:trHeight w:val="311"/>
        </w:trPr>
        <w:tc>
          <w:tcPr>
            <w:tcW w:w="5117" w:type="dxa"/>
            <w:hideMark/>
          </w:tcPr>
          <w:p w:rsidR="00891EFD" w:rsidRPr="00F00D00" w:rsidRDefault="00891EFD" w:rsidP="00891EFD">
            <w:pPr>
              <w:tabs>
                <w:tab w:val="left" w:pos="5400"/>
              </w:tabs>
              <w:suppressAutoHyphens/>
              <w:spacing w:after="0" w:line="240" w:lineRule="auto"/>
              <w:jc w:val="both"/>
              <w:rPr>
                <w:rFonts w:ascii="Times New Roman" w:eastAsia="Times New Roman" w:hAnsi="Times New Roman" w:cs="Times New Roman"/>
                <w:b/>
                <w:color w:val="000000"/>
                <w:sz w:val="24"/>
                <w:szCs w:val="24"/>
                <w:lang w:eastAsia="ar-SA"/>
              </w:rPr>
            </w:pPr>
            <w:r w:rsidRPr="00F00D00">
              <w:rPr>
                <w:rFonts w:ascii="Times New Roman" w:eastAsia="Times New Roman" w:hAnsi="Times New Roman" w:cs="Times New Roman"/>
                <w:b/>
                <w:sz w:val="24"/>
                <w:szCs w:val="24"/>
              </w:rPr>
              <w:t>«Рассмотрено»</w:t>
            </w:r>
          </w:p>
        </w:tc>
        <w:tc>
          <w:tcPr>
            <w:tcW w:w="5117" w:type="dxa"/>
            <w:hideMark/>
          </w:tcPr>
          <w:p w:rsidR="00891EFD" w:rsidRPr="00F00D00" w:rsidRDefault="00891EFD" w:rsidP="00891EFD">
            <w:pPr>
              <w:suppressAutoHyphens/>
              <w:spacing w:after="0" w:line="240" w:lineRule="auto"/>
              <w:jc w:val="both"/>
              <w:rPr>
                <w:rFonts w:ascii="Times New Roman" w:eastAsia="Times New Roman" w:hAnsi="Times New Roman" w:cs="Times New Roman"/>
                <w:b/>
                <w:color w:val="000000"/>
                <w:sz w:val="24"/>
                <w:szCs w:val="24"/>
                <w:lang w:eastAsia="ar-SA"/>
              </w:rPr>
            </w:pPr>
            <w:r w:rsidRPr="00F00D00">
              <w:rPr>
                <w:rFonts w:ascii="Times New Roman" w:eastAsia="Times New Roman" w:hAnsi="Times New Roman" w:cs="Times New Roman"/>
                <w:b/>
                <w:sz w:val="24"/>
                <w:szCs w:val="24"/>
              </w:rPr>
              <w:t>«Согласовано»</w:t>
            </w:r>
          </w:p>
        </w:tc>
        <w:tc>
          <w:tcPr>
            <w:tcW w:w="5118" w:type="dxa"/>
            <w:hideMark/>
          </w:tcPr>
          <w:p w:rsidR="00891EFD" w:rsidRPr="00F00D00" w:rsidRDefault="00891EFD" w:rsidP="00891EFD">
            <w:pPr>
              <w:tabs>
                <w:tab w:val="left" w:pos="5400"/>
              </w:tabs>
              <w:suppressAutoHyphens/>
              <w:spacing w:after="0" w:line="240" w:lineRule="auto"/>
              <w:jc w:val="both"/>
              <w:rPr>
                <w:rFonts w:ascii="Times New Roman" w:eastAsia="Times New Roman" w:hAnsi="Times New Roman" w:cs="Times New Roman"/>
                <w:b/>
                <w:color w:val="000000"/>
                <w:sz w:val="24"/>
                <w:szCs w:val="24"/>
                <w:lang w:eastAsia="ar-SA"/>
              </w:rPr>
            </w:pPr>
            <w:r w:rsidRPr="00F00D00">
              <w:rPr>
                <w:rFonts w:ascii="Times New Roman" w:eastAsia="Times New Roman" w:hAnsi="Times New Roman" w:cs="Times New Roman"/>
                <w:b/>
                <w:sz w:val="24"/>
                <w:szCs w:val="24"/>
              </w:rPr>
              <w:t>«Утверждено»</w:t>
            </w:r>
          </w:p>
        </w:tc>
      </w:tr>
      <w:tr w:rsidR="00891EFD" w:rsidRPr="00F00D00" w:rsidTr="00891EFD">
        <w:tc>
          <w:tcPr>
            <w:tcW w:w="5117" w:type="dxa"/>
          </w:tcPr>
          <w:p w:rsidR="00891EFD" w:rsidRPr="00F00D00" w:rsidRDefault="00891EFD" w:rsidP="00891EFD">
            <w:pPr>
              <w:tabs>
                <w:tab w:val="left" w:pos="5400"/>
              </w:tabs>
              <w:spacing w:after="0" w:line="240" w:lineRule="auto"/>
              <w:rPr>
                <w:rFonts w:ascii="Times New Roman" w:eastAsia="Times New Roman" w:hAnsi="Times New Roman" w:cs="Times New Roman"/>
                <w:color w:val="000000"/>
                <w:sz w:val="24"/>
                <w:szCs w:val="24"/>
                <w:lang w:eastAsia="ar-SA"/>
              </w:rPr>
            </w:pPr>
            <w:r w:rsidRPr="00F00D00">
              <w:rPr>
                <w:rFonts w:ascii="Times New Roman" w:eastAsia="Times New Roman" w:hAnsi="Times New Roman" w:cs="Times New Roman"/>
                <w:sz w:val="24"/>
                <w:szCs w:val="24"/>
              </w:rPr>
              <w:t xml:space="preserve">Руководитель </w:t>
            </w:r>
            <w:proofErr w:type="gramStart"/>
            <w:r w:rsidRPr="00F00D00">
              <w:rPr>
                <w:rFonts w:ascii="Times New Roman" w:eastAsia="Times New Roman" w:hAnsi="Times New Roman" w:cs="Times New Roman"/>
                <w:sz w:val="24"/>
                <w:szCs w:val="24"/>
              </w:rPr>
              <w:t>структурного</w:t>
            </w:r>
            <w:proofErr w:type="gramEnd"/>
            <w:r w:rsidRPr="00F00D00">
              <w:rPr>
                <w:rFonts w:ascii="Times New Roman" w:eastAsia="Times New Roman" w:hAnsi="Times New Roman" w:cs="Times New Roman"/>
                <w:sz w:val="24"/>
                <w:szCs w:val="24"/>
              </w:rPr>
              <w:t xml:space="preserve"> </w:t>
            </w:r>
          </w:p>
          <w:p w:rsidR="00891EFD" w:rsidRPr="00F00D00" w:rsidRDefault="00891EFD" w:rsidP="00891EFD">
            <w:pPr>
              <w:tabs>
                <w:tab w:val="left" w:pos="5400"/>
              </w:tabs>
              <w:spacing w:after="0" w:line="240" w:lineRule="auto"/>
              <w:rPr>
                <w:rFonts w:ascii="Times New Roman" w:eastAsia="Times New Roman" w:hAnsi="Times New Roman" w:cs="Times New Roman"/>
                <w:sz w:val="24"/>
                <w:szCs w:val="24"/>
                <w:lang w:eastAsia="zh-CN"/>
              </w:rPr>
            </w:pPr>
            <w:r w:rsidRPr="00F00D00">
              <w:rPr>
                <w:rFonts w:ascii="Times New Roman" w:eastAsia="Times New Roman" w:hAnsi="Times New Roman" w:cs="Times New Roman"/>
                <w:sz w:val="24"/>
                <w:szCs w:val="24"/>
              </w:rPr>
              <w:t>методического подразделения</w:t>
            </w:r>
          </w:p>
          <w:p w:rsidR="00891EFD" w:rsidRPr="00F00D00" w:rsidRDefault="00891EFD" w:rsidP="00891EFD">
            <w:pPr>
              <w:tabs>
                <w:tab w:val="left" w:pos="5400"/>
              </w:tabs>
              <w:spacing w:after="0" w:line="240" w:lineRule="auto"/>
              <w:rPr>
                <w:rFonts w:ascii="Times New Roman" w:eastAsia="Times New Roman" w:hAnsi="Times New Roman" w:cs="Times New Roman"/>
                <w:sz w:val="24"/>
                <w:szCs w:val="24"/>
              </w:rPr>
            </w:pPr>
            <w:r w:rsidRPr="00F00D00">
              <w:rPr>
                <w:rFonts w:ascii="Times New Roman" w:eastAsia="Times New Roman" w:hAnsi="Times New Roman" w:cs="Times New Roman"/>
                <w:sz w:val="24"/>
                <w:szCs w:val="24"/>
              </w:rPr>
              <w:t>_________________</w:t>
            </w:r>
          </w:p>
          <w:p w:rsidR="00891EFD" w:rsidRPr="00F00D00" w:rsidRDefault="00891EFD" w:rsidP="00891EFD">
            <w:pPr>
              <w:tabs>
                <w:tab w:val="left" w:pos="5400"/>
              </w:tabs>
              <w:suppressAutoHyphens/>
              <w:spacing w:after="0" w:line="240" w:lineRule="auto"/>
              <w:ind w:firstLine="822"/>
              <w:jc w:val="both"/>
              <w:rPr>
                <w:rFonts w:ascii="Times New Roman" w:eastAsia="Times New Roman" w:hAnsi="Times New Roman" w:cs="Times New Roman"/>
                <w:color w:val="000000"/>
                <w:sz w:val="24"/>
                <w:szCs w:val="24"/>
                <w:lang w:eastAsia="ar-SA"/>
              </w:rPr>
            </w:pPr>
          </w:p>
        </w:tc>
        <w:tc>
          <w:tcPr>
            <w:tcW w:w="5117" w:type="dxa"/>
          </w:tcPr>
          <w:p w:rsidR="00891EFD" w:rsidRPr="00F00D00" w:rsidRDefault="00891EFD" w:rsidP="00891EFD">
            <w:pPr>
              <w:spacing w:after="0" w:line="240" w:lineRule="auto"/>
              <w:rPr>
                <w:rFonts w:ascii="Times New Roman" w:eastAsia="Times New Roman" w:hAnsi="Times New Roman" w:cs="Times New Roman"/>
                <w:sz w:val="24"/>
                <w:szCs w:val="24"/>
              </w:rPr>
            </w:pPr>
            <w:r w:rsidRPr="00F00D00">
              <w:rPr>
                <w:rFonts w:ascii="Times New Roman" w:eastAsia="Times New Roman" w:hAnsi="Times New Roman" w:cs="Times New Roman"/>
                <w:sz w:val="24"/>
                <w:szCs w:val="24"/>
              </w:rPr>
              <w:t>Председатель НМС</w:t>
            </w:r>
          </w:p>
          <w:p w:rsidR="00891EFD" w:rsidRPr="00F00D00" w:rsidRDefault="00891EFD" w:rsidP="00891EFD">
            <w:pPr>
              <w:spacing w:after="0" w:line="240" w:lineRule="auto"/>
              <w:rPr>
                <w:rFonts w:ascii="Times New Roman" w:eastAsia="Times New Roman" w:hAnsi="Times New Roman" w:cs="Times New Roman"/>
                <w:color w:val="000000"/>
                <w:sz w:val="24"/>
                <w:szCs w:val="24"/>
                <w:lang w:eastAsia="ar-SA"/>
              </w:rPr>
            </w:pPr>
            <w:proofErr w:type="spellStart"/>
            <w:r w:rsidRPr="00F00D00">
              <w:rPr>
                <w:rFonts w:ascii="Times New Roman" w:eastAsia="Times New Roman" w:hAnsi="Times New Roman" w:cs="Times New Roman"/>
                <w:sz w:val="24"/>
                <w:szCs w:val="24"/>
              </w:rPr>
              <w:t>Засорина</w:t>
            </w:r>
            <w:proofErr w:type="spellEnd"/>
            <w:r w:rsidRPr="00F00D00">
              <w:rPr>
                <w:rFonts w:ascii="Times New Roman" w:eastAsia="Times New Roman" w:hAnsi="Times New Roman" w:cs="Times New Roman"/>
                <w:sz w:val="24"/>
                <w:szCs w:val="24"/>
              </w:rPr>
              <w:t xml:space="preserve"> М.Е.</w:t>
            </w:r>
          </w:p>
          <w:p w:rsidR="00891EFD" w:rsidRPr="00F00D00" w:rsidRDefault="00891EFD" w:rsidP="00891EFD">
            <w:pPr>
              <w:spacing w:after="0" w:line="240" w:lineRule="auto"/>
              <w:rPr>
                <w:rFonts w:ascii="Times New Roman" w:eastAsia="Times New Roman" w:hAnsi="Times New Roman" w:cs="Times New Roman"/>
                <w:sz w:val="24"/>
                <w:szCs w:val="24"/>
              </w:rPr>
            </w:pPr>
            <w:r w:rsidRPr="00F00D00">
              <w:rPr>
                <w:rFonts w:ascii="Times New Roman" w:eastAsia="Times New Roman" w:hAnsi="Times New Roman" w:cs="Times New Roman"/>
                <w:sz w:val="24"/>
                <w:szCs w:val="24"/>
              </w:rPr>
              <w:t xml:space="preserve">Протокол НМС №  от31 августа 2017 года   </w:t>
            </w:r>
          </w:p>
          <w:p w:rsidR="00891EFD" w:rsidRPr="00F00D00" w:rsidRDefault="00891EFD" w:rsidP="00891EFD">
            <w:pPr>
              <w:spacing w:after="0" w:line="240" w:lineRule="auto"/>
              <w:rPr>
                <w:rFonts w:ascii="Times New Roman" w:eastAsia="Times New Roman" w:hAnsi="Times New Roman" w:cs="Times New Roman"/>
                <w:sz w:val="24"/>
                <w:szCs w:val="24"/>
              </w:rPr>
            </w:pPr>
            <w:r w:rsidRPr="00F00D00">
              <w:rPr>
                <w:rFonts w:ascii="Times New Roman" w:eastAsia="Times New Roman" w:hAnsi="Times New Roman" w:cs="Times New Roman"/>
                <w:sz w:val="24"/>
                <w:szCs w:val="24"/>
              </w:rPr>
              <w:t>_____________________________</w:t>
            </w:r>
          </w:p>
          <w:p w:rsidR="00891EFD" w:rsidRPr="00F00D00" w:rsidRDefault="00891EFD" w:rsidP="00891EFD">
            <w:pPr>
              <w:spacing w:after="0" w:line="240" w:lineRule="auto"/>
              <w:rPr>
                <w:rFonts w:ascii="Times New Roman" w:eastAsia="Times New Roman" w:hAnsi="Times New Roman" w:cs="Times New Roman"/>
                <w:b/>
                <w:sz w:val="24"/>
                <w:szCs w:val="24"/>
              </w:rPr>
            </w:pPr>
          </w:p>
          <w:p w:rsidR="00891EFD" w:rsidRPr="00F00D00" w:rsidRDefault="00891EFD" w:rsidP="00891EFD">
            <w:pPr>
              <w:suppressAutoHyphens/>
              <w:spacing w:after="0" w:line="240" w:lineRule="auto"/>
              <w:ind w:firstLine="822"/>
              <w:jc w:val="both"/>
              <w:rPr>
                <w:rFonts w:ascii="Times New Roman" w:eastAsia="Times New Roman" w:hAnsi="Times New Roman" w:cs="Times New Roman"/>
                <w:b/>
                <w:color w:val="000000"/>
                <w:sz w:val="24"/>
                <w:szCs w:val="24"/>
                <w:lang w:eastAsia="ar-SA"/>
              </w:rPr>
            </w:pPr>
          </w:p>
        </w:tc>
        <w:tc>
          <w:tcPr>
            <w:tcW w:w="5118" w:type="dxa"/>
          </w:tcPr>
          <w:p w:rsidR="00891EFD" w:rsidRPr="00F00D00" w:rsidRDefault="00891EFD" w:rsidP="00891EFD">
            <w:pPr>
              <w:tabs>
                <w:tab w:val="left" w:pos="5400"/>
              </w:tabs>
              <w:spacing w:after="0" w:line="240" w:lineRule="auto"/>
              <w:rPr>
                <w:rFonts w:ascii="Times New Roman" w:eastAsia="Times New Roman" w:hAnsi="Times New Roman" w:cs="Times New Roman"/>
                <w:color w:val="000000"/>
                <w:sz w:val="24"/>
                <w:szCs w:val="24"/>
                <w:lang w:eastAsia="ar-SA"/>
              </w:rPr>
            </w:pPr>
            <w:r w:rsidRPr="00F00D00">
              <w:rPr>
                <w:rFonts w:ascii="Times New Roman" w:eastAsia="Times New Roman" w:hAnsi="Times New Roman" w:cs="Times New Roman"/>
                <w:sz w:val="24"/>
                <w:szCs w:val="24"/>
              </w:rPr>
              <w:t>Директор МАОУ «</w:t>
            </w:r>
            <w:proofErr w:type="spellStart"/>
            <w:r w:rsidRPr="00F00D00">
              <w:rPr>
                <w:rFonts w:ascii="Times New Roman" w:eastAsia="Times New Roman" w:hAnsi="Times New Roman" w:cs="Times New Roman"/>
                <w:sz w:val="24"/>
                <w:szCs w:val="24"/>
              </w:rPr>
              <w:t>Обдорская</w:t>
            </w:r>
            <w:proofErr w:type="spellEnd"/>
            <w:r w:rsidRPr="00F00D00">
              <w:rPr>
                <w:rFonts w:ascii="Times New Roman" w:eastAsia="Times New Roman" w:hAnsi="Times New Roman" w:cs="Times New Roman"/>
                <w:sz w:val="24"/>
                <w:szCs w:val="24"/>
              </w:rPr>
              <w:t xml:space="preserve"> гимназия»</w:t>
            </w:r>
          </w:p>
          <w:p w:rsidR="00891EFD" w:rsidRPr="00F00D00" w:rsidRDefault="00891EFD" w:rsidP="00891EFD">
            <w:pPr>
              <w:tabs>
                <w:tab w:val="left" w:pos="5400"/>
              </w:tabs>
              <w:spacing w:after="0" w:line="240" w:lineRule="auto"/>
              <w:rPr>
                <w:rFonts w:ascii="Times New Roman" w:eastAsia="Times New Roman" w:hAnsi="Times New Roman" w:cs="Times New Roman"/>
                <w:sz w:val="24"/>
                <w:szCs w:val="24"/>
                <w:lang w:eastAsia="zh-CN"/>
              </w:rPr>
            </w:pPr>
            <w:r w:rsidRPr="00F00D00">
              <w:rPr>
                <w:rFonts w:ascii="Times New Roman" w:eastAsia="Times New Roman" w:hAnsi="Times New Roman" w:cs="Times New Roman"/>
                <w:sz w:val="24"/>
                <w:szCs w:val="24"/>
              </w:rPr>
              <w:t>Овсяник И.О.</w:t>
            </w:r>
          </w:p>
          <w:p w:rsidR="00891EFD" w:rsidRPr="00F00D00" w:rsidRDefault="00891EFD" w:rsidP="00891EFD">
            <w:pPr>
              <w:tabs>
                <w:tab w:val="left" w:pos="5400"/>
              </w:tabs>
              <w:spacing w:after="0" w:line="240" w:lineRule="auto"/>
              <w:rPr>
                <w:rFonts w:ascii="Times New Roman" w:eastAsia="Times New Roman" w:hAnsi="Times New Roman" w:cs="Times New Roman"/>
                <w:sz w:val="24"/>
                <w:szCs w:val="24"/>
              </w:rPr>
            </w:pPr>
            <w:r w:rsidRPr="00F00D00">
              <w:rPr>
                <w:rFonts w:ascii="Times New Roman" w:eastAsia="Times New Roman" w:hAnsi="Times New Roman" w:cs="Times New Roman"/>
                <w:sz w:val="24"/>
                <w:szCs w:val="24"/>
              </w:rPr>
              <w:t xml:space="preserve">Приказ №       </w:t>
            </w:r>
            <w:proofErr w:type="gramStart"/>
            <w:r w:rsidRPr="00F00D00">
              <w:rPr>
                <w:rFonts w:ascii="Times New Roman" w:eastAsia="Times New Roman" w:hAnsi="Times New Roman" w:cs="Times New Roman"/>
                <w:sz w:val="24"/>
                <w:szCs w:val="24"/>
              </w:rPr>
              <w:t>от</w:t>
            </w:r>
            <w:proofErr w:type="gramEnd"/>
            <w:r w:rsidRPr="00F00D00">
              <w:rPr>
                <w:rFonts w:ascii="Times New Roman" w:eastAsia="Times New Roman" w:hAnsi="Times New Roman" w:cs="Times New Roman"/>
                <w:sz w:val="24"/>
                <w:szCs w:val="24"/>
              </w:rPr>
              <w:t xml:space="preserve"> </w:t>
            </w:r>
          </w:p>
          <w:p w:rsidR="00891EFD" w:rsidRPr="00F00D00" w:rsidRDefault="00891EFD" w:rsidP="00891EFD">
            <w:pPr>
              <w:tabs>
                <w:tab w:val="left" w:pos="5400"/>
              </w:tabs>
              <w:suppressAutoHyphens/>
              <w:spacing w:after="0" w:line="240" w:lineRule="auto"/>
              <w:jc w:val="both"/>
              <w:rPr>
                <w:rFonts w:ascii="Times New Roman" w:eastAsia="Times New Roman" w:hAnsi="Times New Roman" w:cs="Times New Roman"/>
                <w:color w:val="000000"/>
                <w:sz w:val="24"/>
                <w:szCs w:val="24"/>
                <w:lang w:eastAsia="ar-SA"/>
              </w:rPr>
            </w:pPr>
            <w:r w:rsidRPr="00F00D00">
              <w:rPr>
                <w:rFonts w:ascii="Times New Roman" w:eastAsia="Times New Roman" w:hAnsi="Times New Roman" w:cs="Times New Roman"/>
                <w:sz w:val="24"/>
                <w:szCs w:val="24"/>
              </w:rPr>
              <w:t>_________________________</w:t>
            </w:r>
          </w:p>
        </w:tc>
      </w:tr>
    </w:tbl>
    <w:p w:rsidR="00891EFD" w:rsidRPr="00F00D00" w:rsidRDefault="00891EFD" w:rsidP="00891EFD">
      <w:pPr>
        <w:spacing w:after="0" w:line="240" w:lineRule="auto"/>
        <w:rPr>
          <w:rFonts w:ascii="Times New Roman" w:eastAsia="Times New Roman" w:hAnsi="Times New Roman" w:cs="Times New Roman"/>
          <w:sz w:val="24"/>
          <w:szCs w:val="24"/>
          <w:lang w:eastAsia="ru-RU"/>
        </w:rPr>
      </w:pPr>
    </w:p>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p>
    <w:p w:rsidR="00891EFD" w:rsidRPr="00F00D00" w:rsidRDefault="00891EFD" w:rsidP="00891EFD">
      <w:pPr>
        <w:keepNext/>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caps/>
          <w:sz w:val="24"/>
          <w:szCs w:val="24"/>
          <w:lang w:eastAsia="ru-RU"/>
        </w:rPr>
      </w:pPr>
      <w:r w:rsidRPr="00F00D00">
        <w:rPr>
          <w:rFonts w:ascii="Times New Roman" w:eastAsia="Times New Roman" w:hAnsi="Times New Roman" w:cs="Times New Roman"/>
          <w:caps/>
          <w:sz w:val="24"/>
          <w:szCs w:val="24"/>
          <w:lang w:eastAsia="ru-RU"/>
        </w:rPr>
        <w:t>Календарно-тематическое планирование</w:t>
      </w:r>
    </w:p>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p>
    <w:tbl>
      <w:tblPr>
        <w:tblW w:w="0" w:type="auto"/>
        <w:jc w:val="center"/>
        <w:tblLayout w:type="fixed"/>
        <w:tblCellMar>
          <w:left w:w="28" w:type="dxa"/>
          <w:right w:w="28" w:type="dxa"/>
        </w:tblCellMar>
        <w:tblLook w:val="0000" w:firstRow="0" w:lastRow="0" w:firstColumn="0" w:lastColumn="0" w:noHBand="0" w:noVBand="0"/>
      </w:tblPr>
      <w:tblGrid>
        <w:gridCol w:w="4141"/>
        <w:gridCol w:w="4064"/>
      </w:tblGrid>
      <w:tr w:rsidR="00891EFD" w:rsidRPr="00F00D00" w:rsidTr="00891EFD">
        <w:trPr>
          <w:trHeight w:val="374"/>
          <w:jc w:val="center"/>
        </w:trPr>
        <w:tc>
          <w:tcPr>
            <w:tcW w:w="4141" w:type="dxa"/>
            <w:tcBorders>
              <w:bottom w:val="single" w:sz="4" w:space="0" w:color="auto"/>
            </w:tcBorders>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Предмет     </w:t>
            </w:r>
          </w:p>
        </w:tc>
        <w:tc>
          <w:tcPr>
            <w:tcW w:w="4064" w:type="dxa"/>
            <w:tcBorders>
              <w:bottom w:val="single" w:sz="4" w:space="0" w:color="auto"/>
            </w:tcBorders>
          </w:tcPr>
          <w:p w:rsidR="00891EFD" w:rsidRPr="00F00D00" w:rsidRDefault="00891EFD" w:rsidP="00891EFD">
            <w:pPr>
              <w:spacing w:after="0" w:line="240" w:lineRule="auto"/>
              <w:jc w:val="center"/>
              <w:rPr>
                <w:rFonts w:ascii="Times New Roman" w:eastAsia="Times New Roman" w:hAnsi="Times New Roman" w:cs="Times New Roman"/>
                <w:color w:val="FF0000"/>
                <w:sz w:val="24"/>
                <w:szCs w:val="24"/>
                <w:lang w:eastAsia="ru-RU"/>
              </w:rPr>
            </w:pPr>
            <w:r w:rsidRPr="00F00D00">
              <w:rPr>
                <w:rFonts w:ascii="Times New Roman" w:eastAsia="Times New Roman" w:hAnsi="Times New Roman" w:cs="Times New Roman"/>
                <w:sz w:val="24"/>
                <w:szCs w:val="24"/>
                <w:lang w:eastAsia="ru-RU"/>
              </w:rPr>
              <w:t>технология</w:t>
            </w:r>
          </w:p>
        </w:tc>
      </w:tr>
      <w:tr w:rsidR="00891EFD" w:rsidRPr="00F00D00" w:rsidTr="00891EFD">
        <w:trPr>
          <w:trHeight w:val="390"/>
          <w:jc w:val="center"/>
        </w:trPr>
        <w:tc>
          <w:tcPr>
            <w:tcW w:w="4141" w:type="dxa"/>
            <w:tcBorders>
              <w:top w:val="single" w:sz="4" w:space="0" w:color="auto"/>
              <w:bottom w:val="single" w:sz="4" w:space="0" w:color="auto"/>
            </w:tcBorders>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Класс     </w:t>
            </w:r>
          </w:p>
        </w:tc>
        <w:tc>
          <w:tcPr>
            <w:tcW w:w="4064" w:type="dxa"/>
            <w:tcBorders>
              <w:top w:val="single" w:sz="4" w:space="0" w:color="auto"/>
              <w:bottom w:val="single" w:sz="4" w:space="0" w:color="auto"/>
            </w:tcBorders>
          </w:tcPr>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6 </w:t>
            </w:r>
            <w:r>
              <w:rPr>
                <w:rFonts w:ascii="Times New Roman" w:eastAsia="Times New Roman" w:hAnsi="Times New Roman" w:cs="Times New Roman"/>
                <w:sz w:val="24"/>
                <w:szCs w:val="24"/>
                <w:lang w:eastAsia="ru-RU"/>
              </w:rPr>
              <w:t xml:space="preserve">        </w:t>
            </w:r>
            <w:r w:rsidRPr="00F00D00">
              <w:rPr>
                <w:rFonts w:ascii="Times New Roman" w:eastAsia="Times New Roman" w:hAnsi="Times New Roman" w:cs="Times New Roman"/>
                <w:sz w:val="24"/>
                <w:szCs w:val="24"/>
                <w:lang w:eastAsia="ru-RU"/>
              </w:rPr>
              <w:t>класса (ФГОС)</w:t>
            </w:r>
          </w:p>
        </w:tc>
      </w:tr>
      <w:tr w:rsidR="00891EFD" w:rsidRPr="00F00D00" w:rsidTr="00891EFD">
        <w:trPr>
          <w:trHeight w:val="374"/>
          <w:jc w:val="center"/>
        </w:trPr>
        <w:tc>
          <w:tcPr>
            <w:tcW w:w="4141" w:type="dxa"/>
            <w:tcBorders>
              <w:top w:val="single" w:sz="4" w:space="0" w:color="auto"/>
              <w:bottom w:val="single" w:sz="4" w:space="0" w:color="auto"/>
            </w:tcBorders>
          </w:tcPr>
          <w:p w:rsidR="00891EFD" w:rsidRPr="00F00D00" w:rsidRDefault="00891EFD" w:rsidP="00891EFD">
            <w:pPr>
              <w:spacing w:after="0" w:line="240" w:lineRule="auto"/>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 xml:space="preserve">Учитель   </w:t>
            </w:r>
          </w:p>
        </w:tc>
        <w:tc>
          <w:tcPr>
            <w:tcW w:w="4064" w:type="dxa"/>
            <w:tcBorders>
              <w:top w:val="single" w:sz="4" w:space="0" w:color="auto"/>
              <w:bottom w:val="single" w:sz="4" w:space="0" w:color="auto"/>
            </w:tcBorders>
          </w:tcPr>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Гребенкина Ольга Николаевна</w:t>
            </w:r>
          </w:p>
        </w:tc>
      </w:tr>
    </w:tbl>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p>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г. Салехард</w:t>
      </w:r>
    </w:p>
    <w:p w:rsidR="00891EFD" w:rsidRPr="00F00D00" w:rsidRDefault="00891EFD" w:rsidP="00891EFD">
      <w:pPr>
        <w:spacing w:after="0" w:line="240" w:lineRule="auto"/>
        <w:jc w:val="center"/>
        <w:rPr>
          <w:rFonts w:ascii="Times New Roman" w:eastAsia="Times New Roman" w:hAnsi="Times New Roman" w:cs="Times New Roman"/>
          <w:sz w:val="24"/>
          <w:szCs w:val="24"/>
          <w:lang w:eastAsia="ru-RU"/>
        </w:rPr>
      </w:pPr>
      <w:r w:rsidRPr="00F00D00">
        <w:rPr>
          <w:rFonts w:ascii="Times New Roman" w:eastAsia="Times New Roman" w:hAnsi="Times New Roman" w:cs="Times New Roman"/>
          <w:sz w:val="24"/>
          <w:szCs w:val="24"/>
          <w:lang w:eastAsia="ru-RU"/>
        </w:rPr>
        <w:t>2017 г.</w:t>
      </w:r>
    </w:p>
    <w:p w:rsidR="00891EFD" w:rsidRPr="00F00D00"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Pr="00F00D00" w:rsidRDefault="00891EFD" w:rsidP="00891EFD">
      <w:pPr>
        <w:rPr>
          <w:rFonts w:ascii="Times New Roman" w:hAnsi="Times New Roman" w:cs="Times New Roman"/>
          <w:sz w:val="24"/>
          <w:szCs w:val="24"/>
        </w:rPr>
      </w:pPr>
    </w:p>
    <w:tbl>
      <w:tblPr>
        <w:tblStyle w:val="a5"/>
        <w:tblW w:w="0" w:type="auto"/>
        <w:tblLook w:val="04A0" w:firstRow="1" w:lastRow="0" w:firstColumn="1" w:lastColumn="0" w:noHBand="0" w:noVBand="1"/>
      </w:tblPr>
      <w:tblGrid>
        <w:gridCol w:w="675"/>
        <w:gridCol w:w="5670"/>
        <w:gridCol w:w="1560"/>
        <w:gridCol w:w="1666"/>
      </w:tblGrid>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 xml:space="preserve">№ </w:t>
            </w:r>
            <w:proofErr w:type="gramStart"/>
            <w:r w:rsidRPr="00F00D00">
              <w:rPr>
                <w:rFonts w:ascii="Times New Roman" w:hAnsi="Times New Roman" w:cs="Times New Roman"/>
                <w:sz w:val="24"/>
                <w:szCs w:val="24"/>
              </w:rPr>
              <w:t>п</w:t>
            </w:r>
            <w:proofErr w:type="gramEnd"/>
            <w:r w:rsidRPr="00F00D00">
              <w:rPr>
                <w:rFonts w:ascii="Times New Roman" w:hAnsi="Times New Roman" w:cs="Times New Roman"/>
                <w:sz w:val="24"/>
                <w:szCs w:val="24"/>
              </w:rPr>
              <w:t>/п</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Тема урока</w:t>
            </w:r>
          </w:p>
        </w:tc>
        <w:tc>
          <w:tcPr>
            <w:tcW w:w="156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Дата</w:t>
            </w:r>
          </w:p>
        </w:tc>
        <w:tc>
          <w:tcPr>
            <w:tcW w:w="1666"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Коррекция</w:t>
            </w: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p>
        </w:tc>
        <w:tc>
          <w:tcPr>
            <w:tcW w:w="5670" w:type="dxa"/>
          </w:tcPr>
          <w:p w:rsidR="00891EFD" w:rsidRPr="00F00D00" w:rsidRDefault="00891EFD" w:rsidP="00891EFD">
            <w:pPr>
              <w:rPr>
                <w:rFonts w:ascii="Times New Roman" w:hAnsi="Times New Roman" w:cs="Times New Roman"/>
                <w:b/>
                <w:sz w:val="24"/>
                <w:szCs w:val="24"/>
              </w:rPr>
            </w:pPr>
            <w:r w:rsidRPr="00F00D00">
              <w:rPr>
                <w:rFonts w:ascii="Times New Roman" w:hAnsi="Times New Roman" w:cs="Times New Roman"/>
                <w:b/>
                <w:sz w:val="24"/>
                <w:szCs w:val="24"/>
              </w:rPr>
              <w:t>Технологии творческой и опытнической деятельности  21ч (12ч)</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1</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Исследовательская и созидательная деятельность</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2</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Учебный проект, его основные компоненты</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3</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Определение потребностей и краткая формулировка задачи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Проработка варианта изготовления изделия.</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5</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Изготовление изделия.</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6</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Изготовление изделия.</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7</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Отделка готового изделия</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8</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Испытание проектного изделия</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9</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 xml:space="preserve">Оценка проекта Анализ ошибок </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10</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Исправление ошибок</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11</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Подготовка к презентации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12</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Презентация проекта.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p>
        </w:tc>
        <w:tc>
          <w:tcPr>
            <w:tcW w:w="5670" w:type="dxa"/>
          </w:tcPr>
          <w:p w:rsidR="00891EFD" w:rsidRPr="00F00D00" w:rsidRDefault="00891EFD" w:rsidP="00891EFD">
            <w:pPr>
              <w:rPr>
                <w:rFonts w:ascii="Times New Roman" w:hAnsi="Times New Roman" w:cs="Times New Roman"/>
                <w:b/>
                <w:sz w:val="24"/>
                <w:szCs w:val="24"/>
              </w:rPr>
            </w:pPr>
            <w:r w:rsidRPr="00F00D00">
              <w:rPr>
                <w:rFonts w:ascii="Times New Roman" w:hAnsi="Times New Roman" w:cs="Times New Roman"/>
                <w:b/>
                <w:sz w:val="24"/>
                <w:szCs w:val="24"/>
              </w:rPr>
              <w:t>Создание изделий из текстильных материалов (22+2 ч.)</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13</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 xml:space="preserve">Свойства текстильных материалов </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14</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Свойства текстильных материалов</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15</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Современная бытовая швейная машина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16</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Швейная машина</w:t>
            </w:r>
            <w:r w:rsidRPr="00F00D00" w:rsidDel="00370FD8">
              <w:rPr>
                <w:rFonts w:ascii="Times New Roman" w:hAnsi="Times New Roman" w:cs="Times New Roman"/>
                <w:sz w:val="24"/>
                <w:szCs w:val="24"/>
              </w:rPr>
              <w:t xml:space="preserve"> </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17</w:t>
            </w:r>
          </w:p>
        </w:tc>
        <w:tc>
          <w:tcPr>
            <w:tcW w:w="5670" w:type="dxa"/>
          </w:tcPr>
          <w:p w:rsidR="00891EFD" w:rsidRPr="00F00D00" w:rsidRDefault="00891EFD" w:rsidP="00891EFD">
            <w:pPr>
              <w:tabs>
                <w:tab w:val="left" w:pos="2745"/>
              </w:tabs>
              <w:rPr>
                <w:rFonts w:ascii="Times New Roman" w:hAnsi="Times New Roman" w:cs="Times New Roman"/>
                <w:sz w:val="24"/>
                <w:szCs w:val="24"/>
              </w:rPr>
            </w:pPr>
            <w:r w:rsidRPr="00F00D00">
              <w:rPr>
                <w:rFonts w:ascii="Times New Roman" w:hAnsi="Times New Roman" w:cs="Times New Roman"/>
                <w:sz w:val="24"/>
                <w:szCs w:val="24"/>
              </w:rPr>
              <w:t>Подготовка к конструированию.</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18</w:t>
            </w:r>
          </w:p>
        </w:tc>
        <w:tc>
          <w:tcPr>
            <w:tcW w:w="5670" w:type="dxa"/>
          </w:tcPr>
          <w:p w:rsidR="00891EFD" w:rsidRPr="00F00D00" w:rsidRDefault="00891EFD" w:rsidP="00891EFD">
            <w:pPr>
              <w:tabs>
                <w:tab w:val="left" w:pos="2745"/>
              </w:tabs>
              <w:jc w:val="both"/>
              <w:rPr>
                <w:rFonts w:ascii="Times New Roman" w:hAnsi="Times New Roman" w:cs="Times New Roman"/>
                <w:sz w:val="24"/>
                <w:szCs w:val="24"/>
              </w:rPr>
            </w:pPr>
            <w:r w:rsidRPr="00F00D00">
              <w:rPr>
                <w:rFonts w:ascii="Times New Roman" w:hAnsi="Times New Roman" w:cs="Times New Roman"/>
                <w:sz w:val="24"/>
                <w:szCs w:val="24"/>
              </w:rPr>
              <w:t xml:space="preserve">Мерки для построения чертежа юбки. </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p>
        </w:tc>
        <w:tc>
          <w:tcPr>
            <w:tcW w:w="5670" w:type="dxa"/>
          </w:tcPr>
          <w:p w:rsidR="00891EFD" w:rsidRPr="00F00D00" w:rsidRDefault="00891EFD" w:rsidP="00891EFD">
            <w:pPr>
              <w:tabs>
                <w:tab w:val="left" w:pos="2745"/>
              </w:tabs>
              <w:jc w:val="both"/>
              <w:rPr>
                <w:rFonts w:ascii="Times New Roman" w:hAnsi="Times New Roman" w:cs="Times New Roman"/>
                <w:sz w:val="24"/>
                <w:szCs w:val="24"/>
              </w:rPr>
            </w:pPr>
            <w:r w:rsidRPr="00F00D00">
              <w:rPr>
                <w:rFonts w:ascii="Times New Roman" w:hAnsi="Times New Roman" w:cs="Times New Roman"/>
                <w:sz w:val="24"/>
                <w:szCs w:val="24"/>
              </w:rPr>
              <w:t>2 четверть</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19</w:t>
            </w:r>
          </w:p>
        </w:tc>
        <w:tc>
          <w:tcPr>
            <w:tcW w:w="5670" w:type="dxa"/>
          </w:tcPr>
          <w:p w:rsidR="00891EFD" w:rsidRPr="00F00D00" w:rsidRDefault="00891EFD" w:rsidP="00891EFD">
            <w:pPr>
              <w:tabs>
                <w:tab w:val="left" w:pos="2745"/>
              </w:tabs>
              <w:rPr>
                <w:rFonts w:ascii="Times New Roman" w:hAnsi="Times New Roman" w:cs="Times New Roman"/>
                <w:sz w:val="24"/>
                <w:szCs w:val="24"/>
              </w:rPr>
            </w:pPr>
            <w:r w:rsidRPr="00F00D00">
              <w:rPr>
                <w:rFonts w:ascii="Times New Roman" w:hAnsi="Times New Roman" w:cs="Times New Roman"/>
                <w:sz w:val="24"/>
                <w:szCs w:val="24"/>
              </w:rPr>
              <w:t>Основа чертежа прямой юбки.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20</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Конические юбки.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 четверть</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21</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Моделирование выкройки проектного изделия</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22</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Моделирование выкройки проектного изделия</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23</w:t>
            </w:r>
          </w:p>
        </w:tc>
        <w:tc>
          <w:tcPr>
            <w:tcW w:w="5670" w:type="dxa"/>
          </w:tcPr>
          <w:p w:rsidR="00891EFD" w:rsidRPr="00F00D00" w:rsidRDefault="00891EFD" w:rsidP="00891EFD">
            <w:pPr>
              <w:autoSpaceDE w:val="0"/>
              <w:autoSpaceDN w:val="0"/>
              <w:adjustRightInd w:val="0"/>
              <w:spacing w:line="244" w:lineRule="auto"/>
              <w:jc w:val="both"/>
              <w:rPr>
                <w:rFonts w:ascii="Times New Roman" w:eastAsia="Times New Roman" w:hAnsi="Times New Roman" w:cs="Times New Roman"/>
                <w:sz w:val="24"/>
                <w:szCs w:val="24"/>
                <w:lang w:eastAsia="ru-RU"/>
              </w:rPr>
            </w:pPr>
            <w:r w:rsidRPr="00F00D00">
              <w:rPr>
                <w:rFonts w:ascii="Times New Roman" w:hAnsi="Times New Roman" w:cs="Times New Roman"/>
                <w:bCs/>
                <w:iCs/>
                <w:sz w:val="24"/>
                <w:szCs w:val="24"/>
              </w:rPr>
              <w:t>Раскладка выкроек</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24</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bCs/>
                <w:iCs/>
                <w:sz w:val="24"/>
                <w:szCs w:val="24"/>
              </w:rPr>
              <w:t>Раскрой ткани.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25</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Подготовка к примерке</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26</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Проведение примерки юбки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27</w:t>
            </w:r>
          </w:p>
        </w:tc>
        <w:tc>
          <w:tcPr>
            <w:tcW w:w="5670" w:type="dxa"/>
          </w:tcPr>
          <w:p w:rsidR="00891EFD" w:rsidRPr="00F00D00" w:rsidRDefault="00891EFD" w:rsidP="00891EFD">
            <w:pPr>
              <w:autoSpaceDE w:val="0"/>
              <w:autoSpaceDN w:val="0"/>
              <w:adjustRightInd w:val="0"/>
              <w:spacing w:line="244" w:lineRule="auto"/>
              <w:jc w:val="both"/>
              <w:rPr>
                <w:rFonts w:ascii="Times New Roman" w:hAnsi="Times New Roman" w:cs="Times New Roman"/>
                <w:sz w:val="24"/>
                <w:szCs w:val="24"/>
              </w:rPr>
            </w:pPr>
            <w:r w:rsidRPr="00F00D00">
              <w:rPr>
                <w:rFonts w:ascii="Times New Roman" w:hAnsi="Times New Roman" w:cs="Times New Roman"/>
                <w:sz w:val="24"/>
                <w:szCs w:val="24"/>
              </w:rPr>
              <w:t>Стачивание  деталей юбки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28</w:t>
            </w:r>
          </w:p>
        </w:tc>
        <w:tc>
          <w:tcPr>
            <w:tcW w:w="5670" w:type="dxa"/>
          </w:tcPr>
          <w:p w:rsidR="00891EFD" w:rsidRPr="00F00D00" w:rsidRDefault="00891EFD" w:rsidP="00891EFD">
            <w:pPr>
              <w:autoSpaceDE w:val="0"/>
              <w:autoSpaceDN w:val="0"/>
              <w:adjustRightInd w:val="0"/>
              <w:spacing w:line="244" w:lineRule="auto"/>
              <w:jc w:val="both"/>
              <w:rPr>
                <w:rFonts w:ascii="Times New Roman" w:hAnsi="Times New Roman" w:cs="Times New Roman"/>
                <w:sz w:val="24"/>
                <w:szCs w:val="24"/>
              </w:rPr>
            </w:pPr>
            <w:r w:rsidRPr="00F00D00">
              <w:rPr>
                <w:rFonts w:ascii="Times New Roman" w:hAnsi="Times New Roman" w:cs="Times New Roman"/>
                <w:sz w:val="24"/>
                <w:szCs w:val="24"/>
              </w:rPr>
              <w:t>Обмётывание деталей юбки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lastRenderedPageBreak/>
              <w:t>29</w:t>
            </w:r>
          </w:p>
        </w:tc>
        <w:tc>
          <w:tcPr>
            <w:tcW w:w="5670" w:type="dxa"/>
          </w:tcPr>
          <w:p w:rsidR="00891EFD" w:rsidRPr="00F00D00" w:rsidRDefault="00891EFD" w:rsidP="00891EFD">
            <w:pPr>
              <w:autoSpaceDE w:val="0"/>
              <w:autoSpaceDN w:val="0"/>
              <w:adjustRightInd w:val="0"/>
              <w:spacing w:line="244" w:lineRule="auto"/>
              <w:jc w:val="both"/>
              <w:rPr>
                <w:rFonts w:ascii="Times New Roman" w:hAnsi="Times New Roman" w:cs="Times New Roman"/>
                <w:sz w:val="24"/>
                <w:szCs w:val="24"/>
              </w:rPr>
            </w:pPr>
            <w:r w:rsidRPr="00F00D00">
              <w:rPr>
                <w:rFonts w:ascii="Times New Roman" w:hAnsi="Times New Roman" w:cs="Times New Roman"/>
                <w:sz w:val="24"/>
                <w:szCs w:val="24"/>
              </w:rPr>
              <w:t>Обработка застёжки «молния»</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30</w:t>
            </w:r>
          </w:p>
        </w:tc>
        <w:tc>
          <w:tcPr>
            <w:tcW w:w="5670" w:type="dxa"/>
          </w:tcPr>
          <w:p w:rsidR="00891EFD" w:rsidRPr="00F00D00" w:rsidRDefault="00891EFD" w:rsidP="00891EFD">
            <w:pPr>
              <w:autoSpaceDE w:val="0"/>
              <w:autoSpaceDN w:val="0"/>
              <w:adjustRightInd w:val="0"/>
              <w:spacing w:line="244" w:lineRule="auto"/>
              <w:jc w:val="both"/>
              <w:rPr>
                <w:rFonts w:ascii="Times New Roman" w:hAnsi="Times New Roman" w:cs="Times New Roman"/>
                <w:sz w:val="24"/>
                <w:szCs w:val="24"/>
              </w:rPr>
            </w:pPr>
            <w:r w:rsidRPr="00F00D00">
              <w:rPr>
                <w:rFonts w:ascii="Times New Roman" w:hAnsi="Times New Roman" w:cs="Times New Roman"/>
                <w:sz w:val="24"/>
                <w:szCs w:val="24"/>
              </w:rPr>
              <w:t>Обработка застёжки «молния»</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p>
        </w:tc>
        <w:tc>
          <w:tcPr>
            <w:tcW w:w="5670" w:type="dxa"/>
          </w:tcPr>
          <w:p w:rsidR="00891EFD" w:rsidRPr="00F00D00" w:rsidRDefault="00891EFD" w:rsidP="00891EFD">
            <w:pPr>
              <w:autoSpaceDE w:val="0"/>
              <w:autoSpaceDN w:val="0"/>
              <w:adjustRightInd w:val="0"/>
              <w:spacing w:line="244" w:lineRule="auto"/>
              <w:jc w:val="both"/>
              <w:rPr>
                <w:rFonts w:ascii="Times New Roman" w:hAnsi="Times New Roman" w:cs="Times New Roman"/>
                <w:sz w:val="24"/>
                <w:szCs w:val="24"/>
              </w:rPr>
            </w:pPr>
            <w:r w:rsidRPr="00F00D00">
              <w:rPr>
                <w:rFonts w:ascii="Times New Roman" w:hAnsi="Times New Roman" w:cs="Times New Roman"/>
                <w:sz w:val="24"/>
                <w:szCs w:val="24"/>
              </w:rPr>
              <w:t>3 четверть</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31</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Обработка верхнего среза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32</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Отстрачивание юбки.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33</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Обработка нижнего среза юбки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34</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Влажн</w:t>
            </w:r>
            <w:proofErr w:type="gramStart"/>
            <w:r w:rsidRPr="00F00D00">
              <w:rPr>
                <w:rFonts w:ascii="Times New Roman" w:hAnsi="Times New Roman" w:cs="Times New Roman"/>
                <w:sz w:val="24"/>
                <w:szCs w:val="24"/>
              </w:rPr>
              <w:t>о-</w:t>
            </w:r>
            <w:proofErr w:type="gramEnd"/>
            <w:r w:rsidRPr="00F00D00">
              <w:rPr>
                <w:rFonts w:ascii="Times New Roman" w:hAnsi="Times New Roman" w:cs="Times New Roman"/>
                <w:sz w:val="24"/>
                <w:szCs w:val="24"/>
              </w:rPr>
              <w:t xml:space="preserve"> тепловая обработка юбки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3 четверть</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35</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Творческий проект  по разделу «Создание изделий из текстильных материалов»</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36</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Творческий проект  по разделу «Создание изделий из текстильных материалов</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37</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Анализ проекта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38</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Презентация проекта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p>
        </w:tc>
        <w:tc>
          <w:tcPr>
            <w:tcW w:w="5670" w:type="dxa"/>
          </w:tcPr>
          <w:p w:rsidR="00891EFD" w:rsidRPr="00F00D00" w:rsidRDefault="00891EFD" w:rsidP="00891EFD">
            <w:pPr>
              <w:rPr>
                <w:rFonts w:ascii="Times New Roman" w:hAnsi="Times New Roman" w:cs="Times New Roman"/>
                <w:b/>
                <w:sz w:val="24"/>
                <w:szCs w:val="24"/>
              </w:rPr>
            </w:pPr>
            <w:r w:rsidRPr="00F00D00">
              <w:rPr>
                <w:rFonts w:ascii="Times New Roman" w:hAnsi="Times New Roman" w:cs="Times New Roman"/>
                <w:b/>
                <w:sz w:val="24"/>
                <w:szCs w:val="24"/>
              </w:rPr>
              <w:t>Художественные ремёсла (8 + 2 ч)</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39</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Вязание крючком</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40</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Вязание крючком</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41</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Вязание по схеме</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42</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Вязание по схеме</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43</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Вязание спицами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44</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Вязание спицами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45</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Вязание спицами</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46</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Отделка вязаных изделий</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47</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Творческий проект  по разделу «Художественные ремёсла»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48</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Презентация изделий</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p>
        </w:tc>
        <w:tc>
          <w:tcPr>
            <w:tcW w:w="5670" w:type="dxa"/>
          </w:tcPr>
          <w:p w:rsidR="00891EFD" w:rsidRPr="00F00D00" w:rsidRDefault="00891EFD" w:rsidP="00891EFD">
            <w:pPr>
              <w:rPr>
                <w:rFonts w:ascii="Times New Roman" w:hAnsi="Times New Roman" w:cs="Times New Roman"/>
                <w:b/>
                <w:sz w:val="24"/>
                <w:szCs w:val="24"/>
              </w:rPr>
            </w:pPr>
            <w:r w:rsidRPr="00F00D00">
              <w:rPr>
                <w:rFonts w:ascii="Times New Roman" w:hAnsi="Times New Roman" w:cs="Times New Roman"/>
                <w:b/>
                <w:sz w:val="24"/>
                <w:szCs w:val="24"/>
              </w:rPr>
              <w:t>Технологии домашнего хозяйства (3+1ч)</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49</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Интерьер жилого дома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50</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Комнатные растения в интерьере</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51</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Комнатные растения в интерьере</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52</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Творческий проект «Цветы в интерьере»</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4 четверть</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p>
        </w:tc>
        <w:tc>
          <w:tcPr>
            <w:tcW w:w="5670" w:type="dxa"/>
          </w:tcPr>
          <w:p w:rsidR="00891EFD" w:rsidRPr="00F00D00" w:rsidRDefault="00891EFD" w:rsidP="00891EFD">
            <w:pPr>
              <w:rPr>
                <w:rFonts w:ascii="Times New Roman" w:hAnsi="Times New Roman" w:cs="Times New Roman"/>
                <w:b/>
                <w:sz w:val="24"/>
                <w:szCs w:val="24"/>
              </w:rPr>
            </w:pPr>
            <w:r w:rsidRPr="00F00D00">
              <w:rPr>
                <w:rFonts w:ascii="Times New Roman" w:hAnsi="Times New Roman" w:cs="Times New Roman"/>
                <w:b/>
                <w:sz w:val="24"/>
                <w:szCs w:val="24"/>
              </w:rPr>
              <w:t>Кулинария  16+2ч</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53</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Блюда из рыбы и нерыбных продуктов мор</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54</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Блюда из рыбы</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55</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Технология приготовление блюд из рыбы и нерыбных продуктов моря.</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56</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Приготовление и подача блюд из рыбы</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57</w:t>
            </w:r>
          </w:p>
        </w:tc>
        <w:tc>
          <w:tcPr>
            <w:tcW w:w="5670" w:type="dxa"/>
          </w:tcPr>
          <w:p w:rsidR="00891EFD" w:rsidRPr="00F00D00" w:rsidRDefault="00891EFD" w:rsidP="00891EFD">
            <w:pPr>
              <w:jc w:val="both"/>
              <w:rPr>
                <w:rFonts w:ascii="Times New Roman" w:hAnsi="Times New Roman" w:cs="Times New Roman"/>
                <w:sz w:val="24"/>
                <w:szCs w:val="24"/>
              </w:rPr>
            </w:pPr>
            <w:r w:rsidRPr="00F00D00">
              <w:rPr>
                <w:rFonts w:ascii="Times New Roman" w:hAnsi="Times New Roman" w:cs="Times New Roman"/>
                <w:sz w:val="24"/>
                <w:szCs w:val="24"/>
              </w:rPr>
              <w:t>Блюда из мяса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lastRenderedPageBreak/>
              <w:t>58</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Блюда из мяса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59</w:t>
            </w:r>
          </w:p>
        </w:tc>
        <w:tc>
          <w:tcPr>
            <w:tcW w:w="5670" w:type="dxa"/>
          </w:tcPr>
          <w:p w:rsidR="00891EFD" w:rsidRPr="00F00D00" w:rsidRDefault="00891EFD" w:rsidP="00891EFD">
            <w:pPr>
              <w:jc w:val="both"/>
              <w:rPr>
                <w:rFonts w:ascii="Times New Roman" w:hAnsi="Times New Roman" w:cs="Times New Roman"/>
                <w:sz w:val="24"/>
                <w:szCs w:val="24"/>
              </w:rPr>
            </w:pPr>
            <w:r w:rsidRPr="00F00D00">
              <w:rPr>
                <w:rFonts w:ascii="Times New Roman" w:hAnsi="Times New Roman" w:cs="Times New Roman"/>
                <w:sz w:val="24"/>
                <w:szCs w:val="24"/>
              </w:rPr>
              <w:t>Блюда из мяса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60</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Блюда из мяса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61</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Блюда из птицы</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62</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Блюда из птицы</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63</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Заправочные супы</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64</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Заправочные супы</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65</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Приготовление обеда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66</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Приготовление обеда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67</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Приготовление обеда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68</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Приготовление обеда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69</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Проект по разделу «Кулинария»</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r w:rsidR="00891EFD" w:rsidRPr="00F00D00" w:rsidTr="00891EFD">
        <w:tc>
          <w:tcPr>
            <w:tcW w:w="675"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70</w:t>
            </w:r>
          </w:p>
        </w:tc>
        <w:tc>
          <w:tcPr>
            <w:tcW w:w="5670" w:type="dxa"/>
          </w:tcPr>
          <w:p w:rsidR="00891EFD" w:rsidRPr="00F00D00" w:rsidRDefault="00891EFD" w:rsidP="00891EFD">
            <w:pPr>
              <w:rPr>
                <w:rFonts w:ascii="Times New Roman" w:hAnsi="Times New Roman" w:cs="Times New Roman"/>
                <w:sz w:val="24"/>
                <w:szCs w:val="24"/>
              </w:rPr>
            </w:pPr>
            <w:r w:rsidRPr="00F00D00">
              <w:rPr>
                <w:rFonts w:ascii="Times New Roman" w:hAnsi="Times New Roman" w:cs="Times New Roman"/>
                <w:sz w:val="24"/>
                <w:szCs w:val="24"/>
              </w:rPr>
              <w:t>Представление проекта</w:t>
            </w:r>
          </w:p>
        </w:tc>
        <w:tc>
          <w:tcPr>
            <w:tcW w:w="1560" w:type="dxa"/>
          </w:tcPr>
          <w:p w:rsidR="00891EFD" w:rsidRPr="00F00D00" w:rsidRDefault="00891EFD" w:rsidP="00891EFD">
            <w:pPr>
              <w:rPr>
                <w:rFonts w:ascii="Times New Roman" w:hAnsi="Times New Roman" w:cs="Times New Roman"/>
                <w:sz w:val="24"/>
                <w:szCs w:val="24"/>
              </w:rPr>
            </w:pPr>
          </w:p>
        </w:tc>
        <w:tc>
          <w:tcPr>
            <w:tcW w:w="1666" w:type="dxa"/>
          </w:tcPr>
          <w:p w:rsidR="00891EFD" w:rsidRPr="00F00D00" w:rsidRDefault="00891EFD" w:rsidP="00891EFD">
            <w:pPr>
              <w:rPr>
                <w:rFonts w:ascii="Times New Roman" w:hAnsi="Times New Roman" w:cs="Times New Roman"/>
                <w:sz w:val="24"/>
                <w:szCs w:val="24"/>
              </w:rPr>
            </w:pPr>
          </w:p>
        </w:tc>
      </w:tr>
    </w:tbl>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891EFD" w:rsidRDefault="00891EFD" w:rsidP="00891EFD">
      <w:pPr>
        <w:rPr>
          <w:rFonts w:ascii="Times New Roman" w:hAnsi="Times New Roman" w:cs="Times New Roman"/>
          <w:sz w:val="24"/>
          <w:szCs w:val="24"/>
        </w:rPr>
      </w:pPr>
    </w:p>
    <w:p w:rsidR="00673B9C" w:rsidRDefault="00673B9C">
      <w:bookmarkStart w:id="0" w:name="_GoBack"/>
      <w:bookmarkEnd w:id="0"/>
    </w:p>
    <w:sectPr w:rsidR="00673B9C" w:rsidSect="00891EFD">
      <w:pgSz w:w="16838" w:h="11906" w:orient="landscape"/>
      <w:pgMar w:top="142"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512C0"/>
    <w:multiLevelType w:val="multilevel"/>
    <w:tmpl w:val="F460BB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5090251"/>
    <w:multiLevelType w:val="hybridMultilevel"/>
    <w:tmpl w:val="20A0E36C"/>
    <w:lvl w:ilvl="0" w:tplc="6A408134">
      <w:start w:val="1"/>
      <w:numFmt w:val="decimal"/>
      <w:lvlText w:val="%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266"/>
    <w:rsid w:val="002A5266"/>
    <w:rsid w:val="00673B9C"/>
    <w:rsid w:val="00891EFD"/>
    <w:rsid w:val="00B65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E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1EF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1EFD"/>
    <w:rPr>
      <w:rFonts w:ascii="Tahoma" w:hAnsi="Tahoma" w:cs="Tahoma"/>
      <w:sz w:val="16"/>
      <w:szCs w:val="16"/>
    </w:rPr>
  </w:style>
  <w:style w:type="table" w:styleId="a5">
    <w:name w:val="Table Grid"/>
    <w:basedOn w:val="a1"/>
    <w:uiPriority w:val="59"/>
    <w:rsid w:val="00891E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E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1EF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1EFD"/>
    <w:rPr>
      <w:rFonts w:ascii="Tahoma" w:hAnsi="Tahoma" w:cs="Tahoma"/>
      <w:sz w:val="16"/>
      <w:szCs w:val="16"/>
    </w:rPr>
  </w:style>
  <w:style w:type="table" w:styleId="a5">
    <w:name w:val="Table Grid"/>
    <w:basedOn w:val="a1"/>
    <w:uiPriority w:val="59"/>
    <w:rsid w:val="00891E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6169</Words>
  <Characters>35168</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MOU_gimnazia</Company>
  <LinksUpToDate>false</LinksUpToDate>
  <CharactersWithSpaces>41255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mou-25</dc:creator>
  <cp:keywords/>
  <dc:description/>
  <cp:lastModifiedBy>mou-25</cp:lastModifiedBy>
  <cp:revision>3</cp:revision>
  <dcterms:created xsi:type="dcterms:W3CDTF">2018-03-10T06:03:00Z</dcterms:created>
  <dcterms:modified xsi:type="dcterms:W3CDTF">2018-03-10T06:47:00Z</dcterms:modified>
</cp:coreProperties>
</file>